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000000">
      <w:pPr>
        <w:pStyle w:val="Title"/>
        <w:spacing w:before="240" w:after="240"/>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r w:rsidR="00574B9C" w:rsidRPr="00EA0A6F">
        <w:t>On</w:t>
      </w:r>
      <w:r w:rsidRPr="00EA0A6F">
        <w:t xml:space="preserve"> Embedded Systems </w:t>
      </w:r>
    </w:p>
    <w:p w14:paraId="602F77B0" w14:textId="77777777" w:rsidR="009950FA" w:rsidRPr="00EA0A6F" w:rsidRDefault="00000000">
      <w:pPr>
        <w:pStyle w:val="Heading1"/>
        <w:keepNext w:val="0"/>
        <w:keepLines w:val="0"/>
        <w:spacing w:before="480"/>
        <w:rPr>
          <w:b/>
          <w:bCs/>
          <w:sz w:val="46"/>
          <w:szCs w:val="46"/>
        </w:rPr>
      </w:pPr>
      <w:bookmarkStart w:id="1" w:name="_py3xbme8jyzs" w:colFirst="0" w:colLast="0"/>
      <w:bookmarkEnd w:id="1"/>
      <w:r w:rsidRPr="00EA0A6F">
        <w:rPr>
          <w:b/>
          <w:bCs/>
          <w:sz w:val="46"/>
          <w:szCs w:val="46"/>
        </w:rPr>
        <w:t>Abstract</w:t>
      </w:r>
    </w:p>
    <w:p w14:paraId="50202426" w14:textId="7831A9BE" w:rsidR="00EA0EBB" w:rsidRPr="00EA0A6F" w:rsidRDefault="00EA0EBB">
      <w:pPr>
        <w:pStyle w:val="Heading1"/>
        <w:keepNext w:val="0"/>
        <w:keepLines w:val="0"/>
        <w:spacing w:before="480"/>
        <w:rPr>
          <w:sz w:val="22"/>
          <w:szCs w:val="22"/>
        </w:rPr>
      </w:pPr>
      <w:r w:rsidRPr="00EA0A6F">
        <w:rPr>
          <w:sz w:val="22"/>
          <w:szCs w:val="22"/>
        </w:rPr>
        <w:t>This paper explores the feasibility of utilizing powerful machine learning models for microclimate modelling and</w:t>
      </w:r>
      <w:r w:rsidRPr="00EA0A6F">
        <w:rPr>
          <w:i/>
          <w:iCs/>
          <w:sz w:val="22"/>
          <w:szCs w:val="22"/>
        </w:rPr>
        <w:t xml:space="preserve"> </w:t>
      </w:r>
      <w:r w:rsidRPr="00EA0A6F">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A6F">
        <w:rPr>
          <w:b/>
          <w:bCs/>
          <w:sz w:val="22"/>
          <w:szCs w:val="22"/>
        </w:rPr>
        <w:t>pruned</w:t>
      </w:r>
      <w:r w:rsidRPr="00EA0A6F">
        <w:rPr>
          <w:sz w:val="22"/>
          <w:szCs w:val="22"/>
        </w:rPr>
        <w:t xml:space="preserve"> and </w:t>
      </w:r>
      <w:r w:rsidRPr="00EA0A6F">
        <w:rPr>
          <w:b/>
          <w:bCs/>
          <w:sz w:val="22"/>
          <w:szCs w:val="22"/>
        </w:rPr>
        <w:t>quantized</w:t>
      </w:r>
      <w:r w:rsidRPr="00EA0A6F">
        <w:rPr>
          <w:sz w:val="22"/>
          <w:szCs w:val="22"/>
        </w:rPr>
        <w:t xml:space="preserve"> to minimize memory usage, and deployed to the board</w:t>
      </w:r>
      <w:r w:rsidR="007F5B35" w:rsidRPr="00EA0A6F">
        <w:rPr>
          <w:sz w:val="22"/>
          <w:szCs w:val="22"/>
        </w:rPr>
        <w:t>, situated</w:t>
      </w:r>
      <w:r w:rsidRPr="00EA0A6F">
        <w:rPr>
          <w:i/>
          <w:iCs/>
          <w:sz w:val="22"/>
          <w:szCs w:val="22"/>
        </w:rPr>
        <w:t xml:space="preserve"> </w:t>
      </w:r>
      <w:r w:rsidRPr="00EA0A6F">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rPr>
          <w:sz w:val="22"/>
          <w:szCs w:val="22"/>
        </w:rPr>
        <w:t>can be achieved despite rigorous hardware constraints.</w:t>
      </w:r>
    </w:p>
    <w:p w14:paraId="272783A0" w14:textId="1DF4B713" w:rsidR="009950FA" w:rsidRPr="00EA0A6F" w:rsidRDefault="00000000">
      <w:pPr>
        <w:pStyle w:val="Heading1"/>
        <w:keepNext w:val="0"/>
        <w:keepLines w:val="0"/>
        <w:spacing w:before="480"/>
        <w:rPr>
          <w:b/>
          <w:bCs/>
          <w:sz w:val="46"/>
          <w:szCs w:val="46"/>
        </w:rPr>
      </w:pPr>
      <w:r w:rsidRPr="00EA0A6F">
        <w:rPr>
          <w:b/>
          <w:bCs/>
          <w:sz w:val="46"/>
          <w:szCs w:val="46"/>
        </w:rPr>
        <w:t>Keywords</w:t>
      </w:r>
    </w:p>
    <w:p w14:paraId="31F16366" w14:textId="77777777" w:rsidR="009950FA" w:rsidRPr="00EA0A6F" w:rsidRDefault="00000000">
      <w:pPr>
        <w:spacing w:before="240" w:after="240"/>
      </w:pPr>
      <w:proofErr w:type="spellStart"/>
      <w:r w:rsidRPr="00EA0A6F">
        <w:t>TinyML</w:t>
      </w:r>
      <w:proofErr w:type="spellEnd"/>
      <w:r w:rsidRPr="00EA0A6F">
        <w:t xml:space="preserve">, Embedded Systems, Microclimate, Machine Learning, </w:t>
      </w:r>
      <w:proofErr w:type="spellStart"/>
      <w:r w:rsidRPr="00EA0A6F">
        <w:t>EdgeAI</w:t>
      </w:r>
      <w:proofErr w:type="spellEnd"/>
      <w:r w:rsidRPr="00EA0A6F">
        <w:t>,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sidRPr="00EA0A6F">
        <w:rPr>
          <w:b/>
          <w:bCs/>
          <w:sz w:val="46"/>
          <w:szCs w:val="46"/>
        </w:rPr>
        <w:t>Introduction</w:t>
      </w:r>
    </w:p>
    <w:p w14:paraId="65C37038" w14:textId="6030D1D7" w:rsidR="005B3B03" w:rsidRPr="005B3B03" w:rsidRDefault="005B3B03" w:rsidP="005B3B03">
      <w:pPr>
        <w:pStyle w:val="Heading2"/>
      </w:pPr>
      <w:r>
        <w:lastRenderedPageBreak/>
        <w:t>Background to Weather Forecasting</w:t>
      </w:r>
    </w:p>
    <w:p w14:paraId="65058941" w14:textId="77777777" w:rsidR="00B808B3" w:rsidRPr="00B808B3" w:rsidRDefault="00B808B3" w:rsidP="00B808B3">
      <w:pPr>
        <w:spacing w:before="240" w:after="240"/>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B1992A9" w:rsidR="00B808B3" w:rsidRPr="00B808B3" w:rsidRDefault="00B808B3" w:rsidP="00B808B3">
      <w:pPr>
        <w:spacing w:before="240" w:after="240"/>
      </w:pPr>
      <w:r w:rsidRPr="00B808B3">
        <w:t>On a larger scale, these forecasts become even more crucial. In power demand forecasting, for example, Diaz-Iglesias et al. demonstrated that weather variables significantly impact the need for heating, cooling and lighting</w:t>
      </w:r>
      <w:r w:rsidRPr="00EA0A6F">
        <w:t>, thus</w:t>
      </w:r>
      <w:r w:rsidRPr="00B808B3">
        <w:t xml:space="preserve"> highlighting the close correlation between weather and 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rsidRPr="00B808B3">
        <w:t>Døskeland</w:t>
      </w:r>
      <w:proofErr w:type="spellEnd"/>
      <w:r w:rsidRPr="00B808B3">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09F80B4D" w:rsidR="009950FA" w:rsidRPr="00EA0A6F" w:rsidRDefault="00000000">
      <w:pPr>
        <w:spacing w:before="240" w:after="240"/>
      </w:pPr>
      <w:r w:rsidRPr="00EA0A6F">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rsidRPr="00EA0A6F">
        <w:t>Bouallègue</w:t>
      </w:r>
      <w:proofErr w:type="spellEnd"/>
      <w:r w:rsidRPr="00EA0A6F">
        <w:t xml:space="preserv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rsidRPr="00EA0A6F">
        <w:t>Leeuwenburg</w:t>
      </w:r>
      <w:proofErr w:type="spellEnd"/>
      <w:r w:rsidRPr="00EA0A6F">
        <w:t xml:space="preserve">, 2023). </w:t>
      </w:r>
    </w:p>
    <w:p w14:paraId="7ECDF43E" w14:textId="77777777" w:rsidR="00F81F4F" w:rsidRPr="00F81F4F" w:rsidRDefault="00F81F4F" w:rsidP="00F81F4F">
      <w:pPr>
        <w:spacing w:before="240" w:after="240"/>
      </w:pPr>
      <w:r w:rsidRPr="00F81F4F">
        <w:t>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which capture the data used by these NWP systems are often located a significant distance away from regions of interest, leading to degradations in climatic patterns and poor forecasting performance.</w:t>
      </w:r>
    </w:p>
    <w:p w14:paraId="3E1FE835" w14:textId="77777777" w:rsidR="00F81F4F" w:rsidRPr="00EA0A6F" w:rsidRDefault="00F81F4F" w:rsidP="00F81F4F">
      <w:pPr>
        <w:spacing w:before="240" w:after="240"/>
      </w:pPr>
      <w:r w:rsidRPr="00F81F4F">
        <w:t>Improving forecasting capabilities within these microclimates could result in substantial economic gains in an assortment of fields such as those highlighted above, and more specifically: offshore-platform activity planning, commercial fishing scheduling, and large-scale agricultural crop rotations.</w:t>
      </w:r>
    </w:p>
    <w:p w14:paraId="0B4BEF55" w14:textId="7637E8D5" w:rsidR="00F81F4F" w:rsidRPr="00EA0A6F" w:rsidRDefault="00EA0A6F" w:rsidP="00EA0A6F">
      <w:pPr>
        <w:pStyle w:val="Heading2"/>
      </w:pPr>
      <w:r w:rsidRPr="00EA0A6F">
        <w:t>The Impact of Machine Learning</w:t>
      </w:r>
    </w:p>
    <w:p w14:paraId="3EF2FA1F" w14:textId="77777777" w:rsidR="009950FA" w:rsidRPr="00EA0A6F" w:rsidRDefault="00000000">
      <w:pPr>
        <w:spacing w:before="240" w:after="240"/>
      </w:pPr>
      <w:r w:rsidRPr="00EA0A6F">
        <w:t xml:space="preserve">Data-driven Machine Learning (ML) solutions are being increasingly recognised for their potential in this space, as they are able to deliver these predictions with much lower </w:t>
      </w:r>
      <w:r w:rsidRPr="00EA0A6F">
        <w:lastRenderedPageBreak/>
        <w:t xml:space="preserve">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rsidRPr="00EA0A6F">
        <w:t>Dueben</w:t>
      </w:r>
      <w:proofErr w:type="spellEnd"/>
      <w:r w:rsidRPr="00EA0A6F">
        <w:t xml:space="preserve"> and Bauer were able to utilize this dataset to create several Neural Networks (NNs, one type of ML model available), and were able to forecast weather in a 24 hour timeframe reasonably well (2018). </w:t>
      </w:r>
    </w:p>
    <w:p w14:paraId="0A725AD8" w14:textId="4908DB82" w:rsidR="009950FA" w:rsidRPr="00EA0A6F" w:rsidRDefault="00000000">
      <w:pPr>
        <w:spacing w:before="240" w:after="240"/>
      </w:pPr>
      <w:r w:rsidRPr="00EA0A6F">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pPr>
        <w:spacing w:before="240" w:after="240"/>
      </w:pPr>
      <w:r w:rsidRPr="00EA0A6F">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Pr="00EA0A6F" w:rsidRDefault="00000000">
      <w:pPr>
        <w:spacing w:before="240" w:after="240"/>
        <w:rPr>
          <w:i/>
          <w:iCs/>
          <w:sz w:val="20"/>
          <w:szCs w:val="20"/>
        </w:rPr>
      </w:pPr>
      <w:r w:rsidRPr="00EA0A6F">
        <w:rPr>
          <w:b/>
          <w:bCs/>
          <w:i/>
          <w:iCs/>
          <w:sz w:val="20"/>
          <w:szCs w:val="20"/>
        </w:rPr>
        <w:t xml:space="preserve">Figure X: </w:t>
      </w:r>
      <w:r w:rsidRPr="00EA0A6F">
        <w:rPr>
          <w:i/>
          <w:iCs/>
          <w:sz w:val="20"/>
          <w:szCs w:val="20"/>
        </w:rPr>
        <w:t>Basic feedforward neutral network architecture (adapted from Goodfellow et al., 2016)</w:t>
      </w:r>
    </w:p>
    <w:p w14:paraId="16F3DB78" w14:textId="558F44C2" w:rsidR="009950FA" w:rsidRPr="00EA0A6F" w:rsidRDefault="00000000">
      <w:pPr>
        <w:spacing w:before="240" w:after="240"/>
      </w:pPr>
      <w:r w:rsidRPr="00EA0A6F">
        <w:lastRenderedPageBreak/>
        <w:t>To further</w:t>
      </w:r>
      <w:r w:rsidR="00CF6068" w:rsidRPr="00EA0A6F">
        <w:t xml:space="preserve"> illustrate</w:t>
      </w:r>
      <w:r w:rsidRPr="00EA0A6F">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28CA8060" w:rsidR="009950FA" w:rsidRPr="00EA0A6F" w:rsidRDefault="00000000">
      <w:pPr>
        <w:spacing w:before="240" w:after="240"/>
      </w:pPr>
      <w:r w:rsidRPr="00EA0A6F">
        <w:t>N</w:t>
      </w:r>
      <w:r w:rsidR="009516A5">
        <w:t>N</w:t>
      </w:r>
      <w:r w:rsidRPr="00EA0A6F">
        <w:t xml:space="preserve"> architectures with several hidden layers are commonly termed Deep Learning (DL) or Deep Neural Networks (DNNs), and have been shown to be excellent at learning features of the input data, which enables better eventual predictions or classifications </w:t>
      </w:r>
      <w:r w:rsidR="00DE0426">
        <w:t xml:space="preserve">than traditional ML approaches </w:t>
      </w:r>
      <w:r w:rsidRPr="00EA0A6F">
        <w:t xml:space="preserve">(Shiri et al., 2023). Within this broad class of DNNs, there exist subclasses such as Multi-Layer </w:t>
      </w:r>
      <w:proofErr w:type="spellStart"/>
      <w:r w:rsidRPr="00EA0A6F">
        <w:t>Perceptrons</w:t>
      </w:r>
      <w:proofErr w:type="spellEnd"/>
      <w:r w:rsidRPr="00EA0A6F">
        <w:t xml:space="preserve">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Pr="00EA0A6F" w:rsidRDefault="00000000">
      <w:pPr>
        <w:spacing w:before="240" w:after="240"/>
      </w:pPr>
      <w:r w:rsidRPr="00EA0A6F">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hierarchical relationship between several major ML classes, adapted from (Shiri et al., 2023). </w:t>
      </w:r>
    </w:p>
    <w:p w14:paraId="57E64B05" w14:textId="7BAB9F31" w:rsidR="009950FA" w:rsidRPr="00EA0A6F" w:rsidRDefault="00000000">
      <w:pPr>
        <w:spacing w:before="240" w:after="240"/>
      </w:pPr>
      <w:r w:rsidRPr="00EA0A6F">
        <w:t xml:space="preserve">Typically, these ML models are run in large </w:t>
      </w:r>
      <w:proofErr w:type="spellStart"/>
      <w:r w:rsidRPr="00EA0A6F">
        <w:t>datacenters</w:t>
      </w:r>
      <w:proofErr w:type="spellEnd"/>
      <w:r w:rsidRPr="00EA0A6F">
        <w:t xml:space="preserve">, on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t>
      </w:r>
      <w:proofErr w:type="spellStart"/>
      <w:r w:rsidRPr="00EA0A6F">
        <w:t>Watts,W</w:t>
      </w:r>
      <w:proofErr w:type="spellEnd"/>
      <w:r w:rsidRPr="00EA0A6F">
        <w:t xml:space="preserve">) alongside high operational and maintenance costs. Additionally, it means that all systems that incorporate these models must configure and maintain one (or more) Internet connections </w:t>
      </w:r>
      <w:r w:rsidRPr="00EA0A6F">
        <w:lastRenderedPageBreak/>
        <w:t>(which can be pricey, depending on the location), and must accept the high latency and privacy risks incurred during network communication with these cloud servers.</w:t>
      </w:r>
    </w:p>
    <w:p w14:paraId="6ECC99E6" w14:textId="5980FB43" w:rsidR="00F77C50" w:rsidRDefault="00000000">
      <w:pPr>
        <w:spacing w:before="240" w:after="240"/>
      </w:pPr>
      <w:r w:rsidRPr="00655EE2">
        <w:rPr>
          <w:highlight w:val="cyan"/>
        </w:rPr>
        <w:t>However, in recent times there has been growing interest in deploying these models on low-power embedded devices on the edge (</w:t>
      </w:r>
      <w:proofErr w:type="spellStart"/>
      <w:r w:rsidRPr="00655EE2">
        <w:rPr>
          <w:highlight w:val="cyan"/>
        </w:rPr>
        <w:t>i.e</w:t>
      </w:r>
      <w:proofErr w:type="spellEnd"/>
      <w:r w:rsidRPr="00655EE2">
        <w:rPr>
          <w:highlight w:val="cyan"/>
        </w:rPr>
        <w:t xml:space="preserve"> close to where we produce and utilize the data). </w:t>
      </w:r>
      <w:r w:rsidR="00DE0426" w:rsidRPr="00655EE2">
        <w:rPr>
          <w:highlight w:val="cyan"/>
        </w:rPr>
        <w:t>An embedded device is</w:t>
      </w:r>
      <w:r w:rsidR="00F77C50" w:rsidRPr="00655EE2">
        <w:rPr>
          <w:highlight w:val="cyan"/>
        </w:rPr>
        <w:t xml:space="preserve"> a computer system with a dedicated function within a larger electrical or mechanical system. These devices often take the form of Microcontroller Units (MCUs) </w:t>
      </w:r>
      <w:r w:rsidR="00F77C50" w:rsidRPr="00655EE2">
        <w:rPr>
          <w:highlight w:val="cyan"/>
        </w:rPr>
        <w:t>(Kelemen et al., 2020)</w:t>
      </w:r>
      <w:r w:rsidR="00F77C50" w:rsidRPr="00655EE2">
        <w:rPr>
          <w:highlight w:val="cyan"/>
        </w:rPr>
        <w:t>.</w:t>
      </w:r>
      <w:r w:rsidR="00DE0426">
        <w:t xml:space="preserve"> </w:t>
      </w:r>
    </w:p>
    <w:p w14:paraId="38D8F61A" w14:textId="23CC4700" w:rsidR="009950FA" w:rsidRPr="00EA0A6F" w:rsidRDefault="00000000">
      <w:pPr>
        <w:spacing w:before="240" w:after="240"/>
      </w:pPr>
      <w:r w:rsidRPr="00EA0A6F">
        <w:t xml:space="preserve">By running these models on these devices, we can provide better privacy and lower our bandwidth requirements (since we don’t need to transmit all of our data over the Internet), lower our power requirements (to several milliwatts, </w:t>
      </w:r>
      <w:proofErr w:type="spellStart"/>
      <w:r w:rsidRPr="00EA0A6F">
        <w:t>mW</w:t>
      </w:r>
      <w:proofErr w:type="spellEnd"/>
      <w:r w:rsidRPr="00EA0A6F">
        <w:t xml:space="preserve">), and provide more real-time data processing (Han et al., 2015). This alternative way of running ML algorithms by using these low-profile devices is termed </w:t>
      </w:r>
      <w:proofErr w:type="spellStart"/>
      <w:r w:rsidRPr="00EA0A6F">
        <w:t>TinyML</w:t>
      </w:r>
      <w:proofErr w:type="spellEnd"/>
      <w:r w:rsidRPr="00EA0A6F">
        <w:t xml:space="preserve"> (</w:t>
      </w:r>
      <w:proofErr w:type="spellStart"/>
      <w:r w:rsidRPr="00EA0A6F">
        <w:t>Abadade</w:t>
      </w:r>
      <w:proofErr w:type="spellEnd"/>
      <w:r w:rsidRPr="00EA0A6F">
        <w:t xml:space="preserve"> et al., 2023). More specifically, </w:t>
      </w:r>
      <w:proofErr w:type="spellStart"/>
      <w:r w:rsidRPr="00EA0A6F">
        <w:t>TinyML</w:t>
      </w:r>
      <w:proofErr w:type="spellEnd"/>
      <w:r w:rsidRPr="00EA0A6F">
        <w:t xml:space="preserve"> refers to ML inference performed on edge devices that typically consume power in the milliwatt range, while devices that consume more than this fall into the broader class of Edge AI devices (Warden and </w:t>
      </w:r>
      <w:proofErr w:type="spellStart"/>
      <w:r w:rsidRPr="00EA0A6F">
        <w:t>Situnayake</w:t>
      </w:r>
      <w:proofErr w:type="spellEnd"/>
      <w:r w:rsidRPr="00EA0A6F">
        <w:t>, 2019).</w:t>
      </w:r>
    </w:p>
    <w:p w14:paraId="766623E0" w14:textId="77777777" w:rsidR="009950FA" w:rsidRPr="00EA0A6F"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rsidRPr="00EA0A6F"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Pr="00EA0A6F" w:rsidRDefault="00000000">
            <w:pPr>
              <w:spacing w:before="240" w:after="240"/>
              <w:jc w:val="center"/>
            </w:pPr>
            <w:r w:rsidRPr="00EA0A6F">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Pr="00EA0A6F" w:rsidRDefault="00000000">
            <w:pPr>
              <w:spacing w:before="240" w:after="240"/>
              <w:jc w:val="center"/>
            </w:pPr>
            <w:r w:rsidRPr="00EA0A6F">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Pr="00EA0A6F" w:rsidRDefault="00000000">
            <w:pPr>
              <w:spacing w:before="240" w:after="240"/>
              <w:jc w:val="center"/>
            </w:pPr>
            <w:r w:rsidRPr="00EA0A6F">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Pr="00EA0A6F" w:rsidRDefault="00000000">
            <w:pPr>
              <w:spacing w:before="240" w:after="240"/>
              <w:jc w:val="center"/>
            </w:pPr>
            <w:r w:rsidRPr="00EA0A6F">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Pr="00EA0A6F" w:rsidRDefault="00000000">
            <w:pPr>
              <w:spacing w:before="240" w:after="240"/>
              <w:jc w:val="center"/>
            </w:pPr>
            <w:r w:rsidRPr="00EA0A6F">
              <w:rPr>
                <w:b/>
                <w:bCs/>
              </w:rPr>
              <w:t>Internet Connection Required</w:t>
            </w:r>
          </w:p>
        </w:tc>
      </w:tr>
      <w:tr w:rsidR="009950FA" w:rsidRPr="00EA0A6F"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Pr="00EA0A6F" w:rsidRDefault="00000000">
            <w:pPr>
              <w:spacing w:before="240" w:after="240"/>
            </w:pPr>
            <w:r w:rsidRPr="00EA0A6F">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Pr="00EA0A6F" w:rsidRDefault="00000000">
            <w:pPr>
              <w:spacing w:before="240" w:after="240"/>
            </w:pPr>
            <w:r w:rsidRPr="00EA0A6F">
              <w:t>CPU &amp; GPU Server (</w:t>
            </w:r>
            <w:proofErr w:type="spellStart"/>
            <w:r w:rsidRPr="00EA0A6F">
              <w:t>eg.</w:t>
            </w:r>
            <w:proofErr w:type="spellEnd"/>
            <w:r w:rsidRPr="00EA0A6F">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Pr="00EA0A6F" w:rsidRDefault="00000000">
            <w:pPr>
              <w:spacing w:before="240" w:after="240"/>
            </w:pPr>
            <w:r w:rsidRPr="00EA0A6F">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Pr="00EA0A6F" w:rsidRDefault="00000000">
            <w:pPr>
              <w:spacing w:before="240" w:after="240"/>
            </w:pPr>
            <w:r w:rsidRPr="00EA0A6F">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Pr="00EA0A6F" w:rsidRDefault="00000000">
            <w:pPr>
              <w:spacing w:before="240" w:after="240"/>
            </w:pPr>
            <w:r w:rsidRPr="00EA0A6F">
              <w:t>Yes</w:t>
            </w:r>
          </w:p>
        </w:tc>
      </w:tr>
      <w:tr w:rsidR="009950FA" w:rsidRPr="00EA0A6F"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Pr="00EA0A6F" w:rsidRDefault="00000000">
            <w:pPr>
              <w:spacing w:before="240" w:after="240"/>
            </w:pPr>
            <w:r w:rsidRPr="00EA0A6F">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Pr="00EA0A6F" w:rsidRDefault="00000000">
            <w:pPr>
              <w:spacing w:before="240" w:after="240"/>
            </w:pPr>
            <w:r w:rsidRPr="00EA0A6F">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Pr="00EA0A6F" w:rsidRDefault="00000000">
            <w:pPr>
              <w:spacing w:before="240" w:after="240"/>
            </w:pPr>
            <w:r w:rsidRPr="00EA0A6F">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Pr="00EA0A6F" w:rsidRDefault="00000000">
            <w:pPr>
              <w:spacing w:before="240" w:after="240"/>
            </w:pPr>
            <w:r w:rsidRPr="00EA0A6F">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Pr="00EA0A6F" w:rsidRDefault="00000000">
            <w:pPr>
              <w:spacing w:before="240" w:after="240"/>
            </w:pPr>
            <w:r w:rsidRPr="00EA0A6F">
              <w:t>Yes</w:t>
            </w:r>
          </w:p>
        </w:tc>
      </w:tr>
      <w:tr w:rsidR="009950FA" w:rsidRPr="00EA0A6F"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Pr="00EA0A6F" w:rsidRDefault="00000000">
            <w:pPr>
              <w:spacing w:before="240" w:after="240"/>
            </w:pPr>
            <w:r w:rsidRPr="00EA0A6F">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Pr="00EA0A6F" w:rsidRDefault="00000000">
            <w:pPr>
              <w:spacing w:before="240" w:after="240"/>
            </w:pPr>
            <w:r w:rsidRPr="00EA0A6F">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Pr="00EA0A6F" w:rsidRDefault="00000000">
            <w:pPr>
              <w:spacing w:before="240" w:after="240"/>
            </w:pPr>
            <w:r w:rsidRPr="00EA0A6F">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Pr="00EA0A6F" w:rsidRDefault="00000000">
            <w:pPr>
              <w:spacing w:before="240" w:after="240"/>
            </w:pPr>
            <w:r w:rsidRPr="00EA0A6F">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Pr="00EA0A6F" w:rsidRDefault="00000000">
            <w:pPr>
              <w:spacing w:before="240" w:after="240"/>
            </w:pPr>
            <w:r w:rsidRPr="00EA0A6F">
              <w:t>Yes</w:t>
            </w:r>
          </w:p>
        </w:tc>
      </w:tr>
      <w:tr w:rsidR="009950FA" w:rsidRPr="00EA0A6F"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Pr="00EA0A6F" w:rsidRDefault="00000000">
            <w:pPr>
              <w:spacing w:before="240" w:after="240"/>
            </w:pPr>
            <w:r w:rsidRPr="00EA0A6F">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Pr="00EA0A6F" w:rsidRDefault="00000000">
            <w:pPr>
              <w:spacing w:before="240" w:after="240"/>
            </w:pPr>
            <w:r w:rsidRPr="00EA0A6F">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Pr="00EA0A6F" w:rsidRDefault="00000000">
            <w:pPr>
              <w:spacing w:before="240" w:after="240"/>
            </w:pPr>
            <w:r w:rsidRPr="00EA0A6F">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Pr="00EA0A6F" w:rsidRDefault="00000000">
            <w:pPr>
              <w:spacing w:before="240" w:after="240"/>
            </w:pPr>
            <w:r w:rsidRPr="00EA0A6F">
              <w:t xml:space="preserve">~5–20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Pr="00EA0A6F" w:rsidRDefault="00000000">
            <w:pPr>
              <w:spacing w:before="240" w:after="240"/>
            </w:pPr>
            <w:r w:rsidRPr="00EA0A6F">
              <w:t>No</w:t>
            </w:r>
          </w:p>
        </w:tc>
      </w:tr>
      <w:tr w:rsidR="009950FA" w:rsidRPr="00EA0A6F"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Pr="00EA0A6F" w:rsidRDefault="00000000">
            <w:pPr>
              <w:spacing w:before="240" w:after="240"/>
            </w:pPr>
            <w:r w:rsidRPr="00EA0A6F">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Pr="00EA0A6F" w:rsidRDefault="00000000">
            <w:pPr>
              <w:spacing w:before="240" w:after="240"/>
            </w:pPr>
            <w:r w:rsidRPr="00EA0A6F">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Pr="00EA0A6F" w:rsidRDefault="00000000">
            <w:pPr>
              <w:spacing w:before="240" w:after="240"/>
            </w:pPr>
            <w:r w:rsidRPr="00EA0A6F">
              <w:t xml:space="preserve">~50–150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Pr="00EA0A6F" w:rsidRDefault="00000000">
            <w:pPr>
              <w:spacing w:before="240" w:after="240"/>
            </w:pPr>
            <w:r w:rsidRPr="00EA0A6F">
              <w:t>No</w:t>
            </w:r>
          </w:p>
        </w:tc>
      </w:tr>
      <w:tr w:rsidR="009950FA" w:rsidRPr="00EA0A6F"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Pr="00EA0A6F" w:rsidRDefault="00000000">
            <w:pPr>
              <w:spacing w:before="240" w:after="240"/>
            </w:pPr>
            <w:r w:rsidRPr="00EA0A6F">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Pr="00EA0A6F" w:rsidRDefault="00000000">
            <w:pPr>
              <w:spacing w:before="240" w:after="240"/>
            </w:pPr>
            <w:r w:rsidRPr="00EA0A6F">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Pr="00EA0A6F" w:rsidRDefault="00000000">
            <w:pPr>
              <w:spacing w:before="240" w:after="240"/>
            </w:pPr>
            <w:r w:rsidRPr="00EA0A6F">
              <w:t xml:space="preserve">~1–10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Pr="00EA0A6F" w:rsidRDefault="00000000">
            <w:pPr>
              <w:spacing w:before="240" w:after="240"/>
            </w:pPr>
            <w:r w:rsidRPr="00EA0A6F">
              <w:t>No</w:t>
            </w:r>
          </w:p>
        </w:tc>
      </w:tr>
    </w:tbl>
    <w:p w14:paraId="684B927D" w14:textId="77777777" w:rsidR="009950FA" w:rsidRPr="00EA0A6F" w:rsidRDefault="00000000">
      <w:pPr>
        <w:spacing w:before="240" w:after="240"/>
        <w:rPr>
          <w:i/>
          <w:iCs/>
          <w:sz w:val="20"/>
          <w:szCs w:val="20"/>
        </w:rPr>
      </w:pPr>
      <w:r w:rsidRPr="00EA0A6F">
        <w:rPr>
          <w:i/>
          <w:iCs/>
          <w:sz w:val="20"/>
          <w:szCs w:val="20"/>
        </w:rPr>
        <w:t xml:space="preserve">Table X. Comparison of resource requirements for conventional ML and </w:t>
      </w:r>
      <w:proofErr w:type="spellStart"/>
      <w:r w:rsidRPr="00EA0A6F">
        <w:rPr>
          <w:i/>
          <w:iCs/>
          <w:sz w:val="20"/>
          <w:szCs w:val="20"/>
        </w:rPr>
        <w:t>TinyML</w:t>
      </w:r>
      <w:proofErr w:type="spellEnd"/>
      <w:r w:rsidRPr="00EA0A6F">
        <w:rPr>
          <w:i/>
          <w:iCs/>
          <w:sz w:val="20"/>
          <w:szCs w:val="20"/>
        </w:rPr>
        <w:t xml:space="preserve"> models (adapted from Warden and </w:t>
      </w:r>
      <w:proofErr w:type="spellStart"/>
      <w:r w:rsidRPr="00EA0A6F">
        <w:rPr>
          <w:i/>
          <w:iCs/>
          <w:sz w:val="20"/>
          <w:szCs w:val="20"/>
        </w:rPr>
        <w:t>Situnayake</w:t>
      </w:r>
      <w:proofErr w:type="spellEnd"/>
      <w:r w:rsidRPr="00EA0A6F">
        <w:rPr>
          <w:i/>
          <w:iCs/>
          <w:sz w:val="20"/>
          <w:szCs w:val="20"/>
        </w:rPr>
        <w:t>, 2019; Codeluppi et al., 2021; Morales-García et al., 2023; Heydari et al., 2025).</w:t>
      </w:r>
    </w:p>
    <w:p w14:paraId="363FB2E2" w14:textId="6DDC1832" w:rsidR="009950FA" w:rsidRPr="00EA0A6F" w:rsidRDefault="00000000">
      <w:pPr>
        <w:spacing w:before="240" w:after="240"/>
      </w:pPr>
      <w:r w:rsidRPr="00EA0A6F">
        <w:lastRenderedPageBreak/>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pPr>
        <w:spacing w:before="240" w:after="240"/>
      </w:pPr>
      <w:r w:rsidRPr="00EA0A6F">
        <w:t xml:space="preserve">In the following section, we further examine research and analysis performed into deep neural network architectures, compression techniques employed on these architectures to enable </w:t>
      </w:r>
      <w:proofErr w:type="spellStart"/>
      <w:r w:rsidRPr="00EA0A6F">
        <w:t>TinyML</w:t>
      </w:r>
      <w:proofErr w:type="spellEnd"/>
      <w:r w:rsidRPr="00EA0A6F">
        <w:t xml:space="preserve">, and specific use cases where these </w:t>
      </w:r>
      <w:proofErr w:type="spellStart"/>
      <w:r w:rsidRPr="00EA0A6F">
        <w:t>TinyML</w:t>
      </w:r>
      <w:proofErr w:type="spellEnd"/>
      <w:r w:rsidRPr="00EA0A6F">
        <w:t xml:space="preserve"> model architectures have been deployed.</w:t>
      </w:r>
    </w:p>
    <w:p w14:paraId="532B357A" w14:textId="77777777" w:rsidR="009950FA" w:rsidRPr="00EA0A6F" w:rsidRDefault="00000000">
      <w:pPr>
        <w:pStyle w:val="Heading1"/>
        <w:keepNext w:val="0"/>
        <w:keepLines w:val="0"/>
        <w:spacing w:before="480"/>
        <w:rPr>
          <w:b/>
          <w:bCs/>
          <w:sz w:val="46"/>
          <w:szCs w:val="46"/>
        </w:rPr>
      </w:pPr>
      <w:bookmarkStart w:id="3" w:name="_2y2qz6rpy0q" w:colFirst="0" w:colLast="0"/>
      <w:bookmarkEnd w:id="3"/>
      <w:r w:rsidRPr="00EA0A6F">
        <w:rPr>
          <w:b/>
          <w:bCs/>
          <w:sz w:val="46"/>
          <w:szCs w:val="46"/>
        </w:rPr>
        <w:t>Related Work</w:t>
      </w:r>
    </w:p>
    <w:p w14:paraId="3BAF6CFA" w14:textId="77777777" w:rsidR="009950FA" w:rsidRPr="00EA0A6F" w:rsidRDefault="00000000">
      <w:pPr>
        <w:pStyle w:val="Heading2"/>
      </w:pPr>
      <w:bookmarkStart w:id="4" w:name="_2lzja4862du7" w:colFirst="0" w:colLast="0"/>
      <w:bookmarkEnd w:id="4"/>
      <w:r w:rsidRPr="00EA0A6F">
        <w:t>Background to Neural Networks and Dense Neural Networks</w:t>
      </w:r>
    </w:p>
    <w:p w14:paraId="61C8E127" w14:textId="3A245FC3" w:rsidR="00E60D3A" w:rsidRDefault="00E60D3A">
      <w:pPr>
        <w:spacing w:before="240" w:after="240"/>
      </w:pPr>
      <w:r w:rsidRPr="00900E5F">
        <w:rPr>
          <w:highlight w:val="cyan"/>
        </w:rPr>
        <w:t xml:space="preserve">In this section, we will first review the </w:t>
      </w:r>
      <w:r w:rsidR="004525A2" w:rsidRPr="00900E5F">
        <w:rPr>
          <w:highlight w:val="cyan"/>
        </w:rPr>
        <w:t>foundational</w:t>
      </w:r>
      <w:r w:rsidRPr="00900E5F">
        <w:rPr>
          <w:highlight w:val="cyan"/>
        </w:rPr>
        <w:t xml:space="preserve"> ideas and computations underpinning NNs, then further expand these ideas to understand the more sophisticated class of DNNs. </w:t>
      </w:r>
      <w:r w:rsidR="004525A2" w:rsidRPr="00900E5F">
        <w:rPr>
          <w:highlight w:val="cyan"/>
        </w:rPr>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pPr>
        <w:spacing w:before="240" w:after="240"/>
      </w:pPr>
      <w:r w:rsidRPr="00EA0A6F">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basic computations involved in a single neuron, adapted from (Sze et al., 2017). </w:t>
      </w:r>
    </w:p>
    <w:p w14:paraId="2157F783" w14:textId="28258096" w:rsidR="009950FA" w:rsidRPr="00EA0A6F" w:rsidRDefault="00000000">
      <w:pPr>
        <w:spacing w:before="240" w:after="240"/>
      </w:pPr>
      <w:r w:rsidRPr="00EA0A6F">
        <w:lastRenderedPageBreak/>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pPr>
        <w:spacing w:before="240" w:after="240"/>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pPr>
        <w:spacing w:before="240" w:after="240"/>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77777777" w:rsidR="009950FA" w:rsidRPr="00EA0A6F" w:rsidRDefault="00000000">
      <w:pPr>
        <w:spacing w:before="240" w:after="240"/>
      </w:pPr>
      <w:r w:rsidRPr="00EA0A6F">
        <w:t xml:space="preserve">The functions, </w:t>
      </w:r>
      <w:r w:rsidRPr="00EA0A6F">
        <w:rPr>
          <w:i/>
          <w:iCs/>
        </w:rPr>
        <w:t>f</w:t>
      </w:r>
      <w:r w:rsidRPr="00EA0A6F">
        <w:t>, are non-linear activation functions that transform the weighted sum. This allows NNs to closely approximate and model real-world functions. Common examples include the Rectified Linear Unit (</w:t>
      </w:r>
      <w:proofErr w:type="spellStart"/>
      <w:r w:rsidRPr="00EA0A6F">
        <w:t>ReLU</w:t>
      </w:r>
      <w:proofErr w:type="spellEnd"/>
      <w:r w:rsidRPr="00EA0A6F">
        <w:t xml:space="preserve">) and hyperbolic tangent (tanh) functions. </w:t>
      </w:r>
    </w:p>
    <w:p w14:paraId="77B3B997" w14:textId="77777777" w:rsidR="00E60D3A" w:rsidRDefault="00000000">
      <w:pPr>
        <w:spacing w:before="240" w:after="240"/>
      </w:pPr>
      <w:r w:rsidRPr="00EA0A6F">
        <w:t xml:space="preserve">The predicted output </w:t>
      </w:r>
      <w:r w:rsidRPr="00E60D3A">
        <w:rPr>
          <w:i/>
          <w:iCs/>
        </w:rPr>
        <w:t>Ŷ</w:t>
      </w:r>
      <w:r w:rsidRPr="00EA0A6F">
        <w:t xml:space="preserve">, is then taken as the output of this activation function. </w:t>
      </w:r>
    </w:p>
    <w:p w14:paraId="5ACD50B9" w14:textId="77F0E4C1" w:rsidR="009950FA" w:rsidRPr="00323275" w:rsidRDefault="00E60D3A">
      <w:pPr>
        <w:spacing w:before="240" w:after="240"/>
        <w:rPr>
          <w:highlight w:val="cyan"/>
        </w:rPr>
      </w:pPr>
      <w:r w:rsidRPr="00323275">
        <w:rPr>
          <w:highlight w:val="cyan"/>
        </w:rPr>
        <w:t xml:space="preserve">In </w:t>
      </w:r>
      <w:r w:rsidR="00817932" w:rsidRPr="00323275">
        <w:rPr>
          <w:highlight w:val="cyan"/>
        </w:rPr>
        <w:t>s</w:t>
      </w:r>
      <w:r w:rsidRPr="00323275">
        <w:rPr>
          <w:highlight w:val="cyan"/>
        </w:rPr>
        <w:t>upervised ML tasks,</w:t>
      </w:r>
      <w:r w:rsidR="00817932" w:rsidRPr="00323275">
        <w:rPr>
          <w:highlight w:val="cyan"/>
        </w:rPr>
        <w:t xml:space="preserve"> t</w:t>
      </w:r>
      <w:r w:rsidR="00000000" w:rsidRPr="00323275">
        <w:rPr>
          <w:highlight w:val="cyan"/>
        </w:rPr>
        <w:t xml:space="preserve">he true output </w:t>
      </w:r>
      <w:r w:rsidR="00000000" w:rsidRPr="00323275">
        <w:rPr>
          <w:i/>
          <w:iCs/>
          <w:highlight w:val="cyan"/>
        </w:rPr>
        <w:t>Y</w:t>
      </w:r>
      <w:r w:rsidR="00000000" w:rsidRPr="00323275">
        <w:rPr>
          <w:highlight w:val="cyan"/>
        </w:rPr>
        <w:t xml:space="preserve"> for several input data points </w:t>
      </w:r>
      <w:r w:rsidR="00817932" w:rsidRPr="00323275">
        <w:rPr>
          <w:highlight w:val="cyan"/>
        </w:rPr>
        <w:t xml:space="preserve">is </w:t>
      </w:r>
      <w:r w:rsidR="00000000" w:rsidRPr="00323275">
        <w:rPr>
          <w:highlight w:val="cyan"/>
        </w:rPr>
        <w:t xml:space="preserve">labelled prior, and the accuracy of the NN is computed by measuring the difference between the predicted output </w:t>
      </w:r>
      <w:r w:rsidR="00000000" w:rsidRPr="00323275">
        <w:rPr>
          <w:i/>
          <w:iCs/>
          <w:highlight w:val="cyan"/>
        </w:rPr>
        <w:t>Ŷ</w:t>
      </w:r>
      <w:r w:rsidR="00000000" w:rsidRPr="00323275">
        <w:rPr>
          <w:highlight w:val="cyan"/>
        </w:rPr>
        <w:t xml:space="preserve"> and the true </w:t>
      </w:r>
      <w:r w:rsidR="00817932" w:rsidRPr="00323275">
        <w:rPr>
          <w:highlight w:val="cyan"/>
        </w:rPr>
        <w:t xml:space="preserve">labelled </w:t>
      </w:r>
      <w:r w:rsidR="00000000" w:rsidRPr="00323275">
        <w:rPr>
          <w:highlight w:val="cyan"/>
        </w:rPr>
        <w:t xml:space="preserve">output </w:t>
      </w:r>
      <w:r w:rsidR="00000000" w:rsidRPr="00323275">
        <w:rPr>
          <w:i/>
          <w:iCs/>
          <w:highlight w:val="cyan"/>
        </w:rPr>
        <w:t>Y</w:t>
      </w:r>
      <w:r w:rsidR="00000000" w:rsidRPr="00323275">
        <w:rPr>
          <w:highlight w:val="cyan"/>
        </w:rPr>
        <w:t>, using a loss function.</w:t>
      </w:r>
      <w:r w:rsidR="00817932" w:rsidRPr="00323275">
        <w:rPr>
          <w:highlight w:val="cyan"/>
        </w:rPr>
        <w:t xml:space="preserve"> There also exists another category called unsupervised ML, but that is outside the scope of this work.</w:t>
      </w:r>
    </w:p>
    <w:p w14:paraId="303B8BD2" w14:textId="67419B82" w:rsidR="00817932" w:rsidRPr="00323275" w:rsidRDefault="00817932" w:rsidP="00817932">
      <w:pPr>
        <w:spacing w:before="240" w:after="240"/>
        <w:rPr>
          <w:highlight w:val="cyan"/>
        </w:rPr>
      </w:pPr>
      <w:r w:rsidRPr="00323275">
        <w:rPr>
          <w:highlight w:val="cyan"/>
        </w:rPr>
        <w:t>T</w:t>
      </w:r>
      <w:r w:rsidRPr="00323275">
        <w:rPr>
          <w:highlight w:val="cyan"/>
        </w:rPr>
        <w:t xml:space="preserve">wo main </w:t>
      </w:r>
      <w:r w:rsidRPr="00323275">
        <w:rPr>
          <w:highlight w:val="cyan"/>
        </w:rPr>
        <w:t xml:space="preserve">classes of </w:t>
      </w:r>
      <w:r w:rsidRPr="00323275">
        <w:rPr>
          <w:highlight w:val="cyan"/>
        </w:rPr>
        <w:t xml:space="preserve">loss functions are </w:t>
      </w:r>
      <w:r w:rsidRPr="00323275">
        <w:rPr>
          <w:highlight w:val="cyan"/>
        </w:rPr>
        <w:t xml:space="preserve">typically </w:t>
      </w:r>
      <w:r w:rsidRPr="00323275">
        <w:rPr>
          <w:highlight w:val="cyan"/>
        </w:rPr>
        <w:t>used</w:t>
      </w:r>
      <w:r w:rsidRPr="00323275">
        <w:rPr>
          <w:highlight w:val="cyan"/>
        </w:rPr>
        <w:t xml:space="preserve">, the </w:t>
      </w:r>
      <w:r w:rsidRPr="00323275">
        <w:rPr>
          <w:highlight w:val="cyan"/>
        </w:rPr>
        <w:t>Mean Absolute Error (MAE)</w:t>
      </w:r>
      <w:r w:rsidRPr="00323275">
        <w:rPr>
          <w:highlight w:val="cyan"/>
        </w:rPr>
        <w:t xml:space="preserve">, and the </w:t>
      </w:r>
      <w:r w:rsidRPr="00323275">
        <w:rPr>
          <w:highlight w:val="cyan"/>
        </w:rPr>
        <w:t>Mean Squared Error (MSE).</w:t>
      </w:r>
    </w:p>
    <w:p w14:paraId="776FC4C3" w14:textId="1C505268" w:rsidR="00817932" w:rsidRPr="00323275" w:rsidRDefault="00817932" w:rsidP="00817932">
      <w:pPr>
        <w:spacing w:before="240" w:after="240"/>
        <w:rPr>
          <w:highlight w:val="cyan"/>
        </w:rPr>
      </w:pPr>
      <w:r w:rsidRPr="00323275">
        <w:rPr>
          <w:highlight w:val="cyan"/>
        </w:rPr>
        <w:t>MAE</w:t>
      </w:r>
      <w:r w:rsidRPr="00323275">
        <w:rPr>
          <w:highlight w:val="cyan"/>
        </w:rPr>
        <w:t xml:space="preserve"> is mathematically defined as</w:t>
      </w:r>
      <w:r w:rsidRPr="00323275">
        <w:rPr>
          <w:highlight w:val="cyan"/>
        </w:rPr>
        <w:t>:</w:t>
      </w:r>
    </w:p>
    <w:p w14:paraId="15DC6600" w14:textId="77777777" w:rsidR="00817932" w:rsidRPr="00323275" w:rsidRDefault="00817932" w:rsidP="00817932">
      <w:pPr>
        <w:spacing w:before="240" w:after="240"/>
        <w:jc w:val="center"/>
        <w:rPr>
          <w:highlight w:val="cyan"/>
        </w:rPr>
      </w:pPr>
      <m:oMathPara>
        <m:oMath>
          <m:r>
            <m:rPr>
              <m:sty m:val="bi"/>
            </m:rPr>
            <w:rPr>
              <w:rFonts w:ascii="Cambria Math" w:hAnsi="Cambria Math"/>
              <w:highlight w:val="cyan"/>
            </w:rPr>
            <m:t>MAE=</m:t>
          </m:r>
          <m:f>
            <m:fPr>
              <m:ctrlPr>
                <w:rPr>
                  <w:rFonts w:ascii="Cambria Math" w:hAnsi="Cambria Math"/>
                  <w:b/>
                  <w:bCs/>
                  <w:i/>
                  <w:highlight w:val="cyan"/>
                </w:rPr>
              </m:ctrlPr>
            </m:fPr>
            <m:num>
              <m:r>
                <m:rPr>
                  <m:sty m:val="bi"/>
                </m:rPr>
                <w:rPr>
                  <w:rFonts w:ascii="Cambria Math" w:hAnsi="Cambria Math"/>
                  <w:highlight w:val="cyan"/>
                </w:rPr>
                <m:t>1</m:t>
              </m:r>
            </m:num>
            <m:den>
              <m:r>
                <m:rPr>
                  <m:sty m:val="bi"/>
                </m:rPr>
                <w:rPr>
                  <w:rFonts w:ascii="Cambria Math" w:hAnsi="Cambria Math"/>
                  <w:highlight w:val="cyan"/>
                </w:rPr>
                <m:t>n</m:t>
              </m:r>
            </m:den>
          </m:f>
          <m:nary>
            <m:naryPr>
              <m:chr m:val="∑"/>
              <m:subHide m:val="1"/>
              <m:supHide m:val="1"/>
              <m:ctrlPr>
                <w:rPr>
                  <w:rFonts w:ascii="Cambria Math" w:hAnsi="Cambria Math"/>
                  <w:b/>
                  <w:bCs/>
                  <w:i/>
                  <w:highlight w:val="cyan"/>
                </w:rPr>
              </m:ctrlPr>
            </m:naryPr>
            <m:sub/>
            <m:sup/>
            <m:e>
              <m:d>
                <m:dPr>
                  <m:begChr m:val="|"/>
                  <m:endChr m:val="|"/>
                  <m:ctrlPr>
                    <w:rPr>
                      <w:rFonts w:ascii="Cambria Math" w:hAnsi="Cambria Math"/>
                      <w:b/>
                      <w:bCs/>
                      <w:i/>
                      <w:highlight w:val="cyan"/>
                    </w:rPr>
                  </m:ctrlPr>
                </m:dPr>
                <m:e>
                  <m:r>
                    <m:rPr>
                      <m:sty m:val="bi"/>
                    </m:rPr>
                    <w:rPr>
                      <w:rFonts w:ascii="Cambria Math" w:hAnsi="Cambria Math"/>
                      <w:highlight w:val="cyan"/>
                    </w:rPr>
                    <m:t>yᵢ-ŷᵢ</m:t>
                  </m:r>
                </m:e>
              </m:d>
            </m:e>
          </m:nary>
        </m:oMath>
      </m:oMathPara>
    </w:p>
    <w:p w14:paraId="4341DCE6" w14:textId="4381D7D3" w:rsidR="00817932" w:rsidRPr="00323275" w:rsidRDefault="00817932" w:rsidP="00817932">
      <w:pPr>
        <w:spacing w:before="240" w:after="240"/>
        <w:rPr>
          <w:highlight w:val="cyan"/>
        </w:rPr>
      </w:pPr>
      <w:r w:rsidRPr="00323275">
        <w:rPr>
          <w:highlight w:val="cyan"/>
        </w:rPr>
        <w:t xml:space="preserve">and </w:t>
      </w:r>
      <w:r w:rsidRPr="00323275">
        <w:rPr>
          <w:highlight w:val="cyan"/>
        </w:rPr>
        <w:t xml:space="preserve">for </w:t>
      </w:r>
      <w:r w:rsidRPr="00323275">
        <w:rPr>
          <w:highlight w:val="cyan"/>
        </w:rPr>
        <w:t>MSE</w:t>
      </w:r>
      <w:r w:rsidRPr="00323275">
        <w:rPr>
          <w:highlight w:val="cyan"/>
        </w:rPr>
        <w:t>:</w:t>
      </w:r>
    </w:p>
    <w:p w14:paraId="50C447A8" w14:textId="77777777" w:rsidR="00817932" w:rsidRPr="00323275" w:rsidRDefault="00817932" w:rsidP="00817932">
      <w:pPr>
        <w:spacing w:before="240" w:after="240"/>
        <w:jc w:val="center"/>
        <w:rPr>
          <w:b/>
          <w:bCs/>
          <w:highlight w:val="cyan"/>
        </w:rPr>
      </w:pPr>
      <m:oMathPara>
        <m:oMath>
          <m:r>
            <m:rPr>
              <m:sty m:val="bi"/>
            </m:rPr>
            <w:rPr>
              <w:rFonts w:ascii="Cambria Math" w:hAnsi="Cambria Math"/>
              <w:highlight w:val="cyan"/>
            </w:rPr>
            <m:t>MSE=</m:t>
          </m:r>
          <m:f>
            <m:fPr>
              <m:ctrlPr>
                <w:rPr>
                  <w:rFonts w:ascii="Cambria Math" w:hAnsi="Cambria Math"/>
                  <w:b/>
                  <w:bCs/>
                  <w:i/>
                  <w:highlight w:val="cyan"/>
                </w:rPr>
              </m:ctrlPr>
            </m:fPr>
            <m:num>
              <m:r>
                <m:rPr>
                  <m:sty m:val="bi"/>
                </m:rPr>
                <w:rPr>
                  <w:rFonts w:ascii="Cambria Math" w:hAnsi="Cambria Math"/>
                  <w:highlight w:val="cyan"/>
                </w:rPr>
                <m:t>1</m:t>
              </m:r>
            </m:num>
            <m:den>
              <m:r>
                <m:rPr>
                  <m:sty m:val="bi"/>
                </m:rPr>
                <w:rPr>
                  <w:rFonts w:ascii="Cambria Math" w:hAnsi="Cambria Math"/>
                  <w:highlight w:val="cyan"/>
                </w:rPr>
                <m:t>n</m:t>
              </m:r>
            </m:den>
          </m:f>
          <m:nary>
            <m:naryPr>
              <m:chr m:val="∑"/>
              <m:subHide m:val="1"/>
              <m:supHide m:val="1"/>
              <m:ctrlPr>
                <w:rPr>
                  <w:rFonts w:ascii="Cambria Math" w:hAnsi="Cambria Math"/>
                  <w:b/>
                  <w:bCs/>
                  <w:i/>
                  <w:highlight w:val="cyan"/>
                </w:rPr>
              </m:ctrlPr>
            </m:naryPr>
            <m:sub/>
            <m:sup/>
            <m:e>
              <m:sSup>
                <m:sSupPr>
                  <m:ctrlPr>
                    <w:rPr>
                      <w:rFonts w:ascii="Cambria Math" w:hAnsi="Cambria Math"/>
                      <w:b/>
                      <w:bCs/>
                      <w:i/>
                      <w:highlight w:val="cyan"/>
                    </w:rPr>
                  </m:ctrlPr>
                </m:sSupPr>
                <m:e>
                  <m:d>
                    <m:dPr>
                      <m:ctrlPr>
                        <w:rPr>
                          <w:rFonts w:ascii="Cambria Math" w:hAnsi="Cambria Math"/>
                          <w:b/>
                          <w:bCs/>
                          <w:i/>
                          <w:highlight w:val="cyan"/>
                        </w:rPr>
                      </m:ctrlPr>
                    </m:dPr>
                    <m:e>
                      <m:r>
                        <m:rPr>
                          <m:sty m:val="bi"/>
                        </m:rPr>
                        <w:rPr>
                          <w:rFonts w:ascii="Cambria Math" w:hAnsi="Cambria Math"/>
                          <w:highlight w:val="cyan"/>
                        </w:rPr>
                        <m:t>yᵢ-ŷᵢ</m:t>
                      </m:r>
                    </m:e>
                  </m:d>
                </m:e>
                <m:sup>
                  <m:r>
                    <m:rPr>
                      <m:sty m:val="bi"/>
                    </m:rPr>
                    <w:rPr>
                      <w:rFonts w:ascii="Cambria Math" w:hAnsi="Cambria Math"/>
                      <w:highlight w:val="cyan"/>
                    </w:rPr>
                    <m:t>2</m:t>
                  </m:r>
                </m:sup>
              </m:sSup>
            </m:e>
          </m:nary>
        </m:oMath>
      </m:oMathPara>
    </w:p>
    <w:p w14:paraId="14FDEBA6" w14:textId="77777777" w:rsidR="00817932" w:rsidRPr="00323275" w:rsidRDefault="00817932" w:rsidP="00817932">
      <w:pPr>
        <w:spacing w:before="240" w:after="240"/>
        <w:rPr>
          <w:highlight w:val="cyan"/>
        </w:rPr>
      </w:pPr>
      <w:r w:rsidRPr="00323275">
        <w:rPr>
          <w:highlight w:val="cyan"/>
        </w:rPr>
        <w:t xml:space="preserve">Where </w:t>
      </w:r>
      <m:oMath>
        <m:sSub>
          <m:sSubPr>
            <m:ctrlPr>
              <w:rPr>
                <w:rFonts w:ascii="Cambria Math" w:hAnsi="Cambria Math"/>
                <w:highlight w:val="cyan"/>
              </w:rPr>
            </m:ctrlPr>
          </m:sSubPr>
          <m:e>
            <m:r>
              <w:rPr>
                <w:rFonts w:ascii="Cambria Math" w:hAnsi="Cambria Math"/>
                <w:highlight w:val="cyan"/>
              </w:rPr>
              <m:t>y</m:t>
            </m:r>
          </m:e>
          <m:sub>
            <m:r>
              <w:rPr>
                <w:rFonts w:ascii="Cambria Math" w:hAnsi="Cambria Math"/>
                <w:highlight w:val="cyan"/>
              </w:rPr>
              <m:t>i</m:t>
            </m:r>
          </m:sub>
        </m:sSub>
      </m:oMath>
      <w:r w:rsidRPr="00323275">
        <w:rPr>
          <w:highlight w:val="cyan"/>
        </w:rPr>
        <w:t>​ = true value,</w:t>
      </w:r>
      <m:oMath>
        <m:r>
          <m:rPr>
            <m:sty m:val="bi"/>
          </m:rPr>
          <w:rPr>
            <w:rFonts w:ascii="Cambria Math" w:hAnsi="Cambria Math"/>
            <w:highlight w:val="cyan"/>
          </w:rPr>
          <m:t xml:space="preserve"> </m:t>
        </m:r>
        <m:sSub>
          <m:sSubPr>
            <m:ctrlPr>
              <w:rPr>
                <w:rFonts w:ascii="Cambria Math" w:hAnsi="Cambria Math"/>
                <w:b/>
                <w:bCs/>
                <w:highlight w:val="cyan"/>
              </w:rPr>
            </m:ctrlPr>
          </m:sSubPr>
          <m:e>
            <m:r>
              <m:rPr>
                <m:sty m:val="bi"/>
              </m:rPr>
              <w:rPr>
                <w:rFonts w:ascii="Cambria Math" w:hAnsi="Cambria Math"/>
                <w:highlight w:val="cyan"/>
              </w:rPr>
              <m:t>ŷ</m:t>
            </m:r>
          </m:e>
          <m:sub>
            <m:r>
              <m:rPr>
                <m:sty m:val="bi"/>
              </m:rPr>
              <w:rPr>
                <w:rFonts w:ascii="Cambria Math" w:hAnsi="Cambria Math"/>
                <w:highlight w:val="cyan"/>
              </w:rPr>
              <m:t>i</m:t>
            </m:r>
          </m:sub>
        </m:sSub>
      </m:oMath>
      <w:r w:rsidRPr="00323275">
        <w:rPr>
          <w:highlight w:val="cyan"/>
        </w:rPr>
        <w:t xml:space="preserve"> = predicted value,</w:t>
      </w:r>
      <m:oMath>
        <m:r>
          <w:rPr>
            <w:rFonts w:ascii="Cambria Math" w:hAnsi="Cambria Math"/>
            <w:highlight w:val="cyan"/>
          </w:rPr>
          <m:t>n</m:t>
        </m:r>
      </m:oMath>
      <w:r w:rsidRPr="00323275">
        <w:rPr>
          <w:highlight w:val="cyan"/>
        </w:rPr>
        <w:t xml:space="preserve"> = total number of samples</w:t>
      </w:r>
    </w:p>
    <w:p w14:paraId="128B4544" w14:textId="352CF50A" w:rsidR="00323275" w:rsidRPr="00323275" w:rsidRDefault="00817932" w:rsidP="00817932">
      <w:pPr>
        <w:spacing w:before="240" w:after="240"/>
        <w:rPr>
          <w:highlight w:val="cyan"/>
        </w:rPr>
      </w:pPr>
      <w:r w:rsidRPr="00323275">
        <w:rPr>
          <w:highlight w:val="cyan"/>
        </w:rPr>
        <w:t xml:space="preserve">MAE computes the aggregation of the L1 losses, while MSE computes the aggregate L2 losses. </w:t>
      </w:r>
      <w:r w:rsidR="00763D64" w:rsidRPr="00323275">
        <w:rPr>
          <w:highlight w:val="cyan"/>
        </w:rPr>
        <w:t>In simple terms, the MAE gives an average of how far off the predictions are from the true values, while the MSE squares the prediction errors so that the</w:t>
      </w:r>
      <w:r w:rsidR="00323275" w:rsidRPr="00323275">
        <w:rPr>
          <w:highlight w:val="cyan"/>
        </w:rPr>
        <w:t xml:space="preserve"> </w:t>
      </w:r>
      <w:r w:rsidR="00763D64" w:rsidRPr="00323275">
        <w:rPr>
          <w:highlight w:val="cyan"/>
        </w:rPr>
        <w:t xml:space="preserve">differences are </w:t>
      </w:r>
      <w:r w:rsidR="00323275" w:rsidRPr="00323275">
        <w:rPr>
          <w:highlight w:val="cyan"/>
        </w:rPr>
        <w:t>further amplified.</w:t>
      </w:r>
    </w:p>
    <w:p w14:paraId="32C44FF0" w14:textId="18C16377" w:rsidR="00817932" w:rsidRPr="00EA0A6F" w:rsidRDefault="00817932">
      <w:pPr>
        <w:spacing w:before="240" w:after="240"/>
      </w:pPr>
      <w:r w:rsidRPr="00323275">
        <w:rPr>
          <w:highlight w:val="cyan"/>
        </w:rPr>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pPr>
        <w:spacing w:before="240" w:after="240"/>
      </w:pPr>
      <w:r>
        <w:t xml:space="preserve">It can be observed that the computation of the predicted output for a neuron and the loss for that output involves several multiply and accumulate (MAC) operations. These </w:t>
      </w:r>
      <w:r w:rsidR="00000000" w:rsidRPr="00EA0A6F">
        <w:t xml:space="preserve">MAC operations </w:t>
      </w:r>
      <w:r w:rsidR="004525A2">
        <w:t xml:space="preserve">for </w:t>
      </w:r>
      <w:r w:rsidR="004525A2">
        <w:lastRenderedPageBreak/>
        <w:t>the data points</w:t>
      </w:r>
      <w:r w:rsidR="00000000"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rsidR="00000000" w:rsidRPr="00EA0A6F">
        <w:t>TinyML</w:t>
      </w:r>
      <w:proofErr w:type="spellEnd"/>
      <w:r w:rsidR="00000000" w:rsidRPr="00EA0A6F">
        <w:t>, where compute power is often severely limited.</w:t>
      </w:r>
    </w:p>
    <w:p w14:paraId="11572D34" w14:textId="77777777" w:rsidR="009950FA" w:rsidRPr="00EA0A6F" w:rsidRDefault="00000000">
      <w:pPr>
        <w:spacing w:before="240" w:after="240"/>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w:t>
      </w:r>
      <w:proofErr w:type="spellStart"/>
      <w:r w:rsidRPr="00EA0A6F">
        <w:t>i.e</w:t>
      </w:r>
      <w:proofErr w:type="spellEnd"/>
      <w:r w:rsidRPr="00EA0A6F">
        <w:t xml:space="preserve"> data represented by rows and columns), which allow the NNs to process large datasets with multiple dimensions using highly-parallelized computations.</w:t>
      </w:r>
    </w:p>
    <w:p w14:paraId="586DD39E" w14:textId="77777777" w:rsidR="009950FA" w:rsidRPr="00EA0A6F" w:rsidRDefault="00000000">
      <w:pPr>
        <w:spacing w:before="240" w:after="240"/>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pPr>
        <w:spacing w:before="240" w:after="240"/>
      </w:pPr>
      <w:r w:rsidRPr="00EA0A6F">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Pr="00EA0A6F" w:rsidRDefault="00000000">
      <w:pPr>
        <w:spacing w:before="240" w:after="240"/>
        <w:rPr>
          <w:i/>
          <w:iCs/>
          <w:sz w:val="20"/>
          <w:szCs w:val="20"/>
        </w:rPr>
      </w:pPr>
      <w:r w:rsidRPr="00EA0A6F">
        <w:rPr>
          <w:i/>
          <w:iCs/>
          <w:sz w:val="20"/>
          <w:szCs w:val="20"/>
        </w:rPr>
        <w:t xml:space="preserve">Figure X: An example of an image classification task using a DNN, adapted from  (Sze et al., 2017). Image is open-sourced from </w:t>
      </w:r>
      <w:hyperlink r:id="rId10">
        <w:r w:rsidR="009950FA" w:rsidRPr="00EA0A6F">
          <w:rPr>
            <w:i/>
            <w:iCs/>
            <w:color w:val="1155CC"/>
            <w:sz w:val="20"/>
            <w:szCs w:val="20"/>
            <w:u w:val="single"/>
          </w:rPr>
          <w:t>U</w:t>
        </w:r>
      </w:hyperlink>
      <w:hyperlink r:id="rId11">
        <w:r w:rsidR="009950FA" w:rsidRPr="00EA0A6F">
          <w:rPr>
            <w:i/>
            <w:iCs/>
            <w:color w:val="1155CC"/>
            <w:sz w:val="20"/>
            <w:szCs w:val="20"/>
            <w:u w:val="single"/>
          </w:rPr>
          <w:t>nsplash.co</w:t>
        </w:r>
      </w:hyperlink>
      <w:hyperlink r:id="rId12">
        <w:r w:rsidR="009950FA" w:rsidRPr="00EA0A6F">
          <w:rPr>
            <w:i/>
            <w:iCs/>
            <w:color w:val="1155CC"/>
            <w:sz w:val="20"/>
            <w:szCs w:val="20"/>
            <w:u w:val="single"/>
          </w:rPr>
          <w:t>m</w:t>
        </w:r>
      </w:hyperlink>
      <w:r w:rsidRPr="00EA0A6F">
        <w:rPr>
          <w:i/>
          <w:iCs/>
          <w:sz w:val="20"/>
          <w:szCs w:val="20"/>
        </w:rPr>
        <w:t xml:space="preserve"> </w:t>
      </w:r>
    </w:p>
    <w:p w14:paraId="2626364D" w14:textId="77777777" w:rsidR="009950FA" w:rsidRPr="00EA0A6F" w:rsidRDefault="00000000">
      <w:pPr>
        <w:spacing w:before="240" w:after="240"/>
      </w:pPr>
      <w:r w:rsidRPr="00EA0A6F">
        <w:t xml:space="preserve">Sze et al. then go on to discuss the two high-level stages 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pPr>
        <w:numPr>
          <w:ilvl w:val="0"/>
          <w:numId w:val="1"/>
        </w:numPr>
        <w:spacing w:before="240"/>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pPr>
        <w:numPr>
          <w:ilvl w:val="0"/>
          <w:numId w:val="1"/>
        </w:numPr>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000000">
      <w:pPr>
        <w:numPr>
          <w:ilvl w:val="0"/>
          <w:numId w:val="1"/>
        </w:numPr>
        <w:spacing w:after="240"/>
      </w:pPr>
      <w:r w:rsidRPr="00EA0A6F">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pPr>
        <w:spacing w:before="240" w:after="240"/>
      </w:pPr>
      <w:r w:rsidRPr="00EA0A6F">
        <w:lastRenderedPageBreak/>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098701B2" w:rsidR="009950FA" w:rsidRPr="00EA0A6F" w:rsidRDefault="00000000">
      <w:pPr>
        <w:spacing w:before="240" w:after="240"/>
      </w:pPr>
      <w:r w:rsidRPr="00EA0A6F">
        <w:t xml:space="preserve">The second stage is called the inference stage, where the trained model is utilized to predict new datapoints, and it is on this stage that optimized computation </w:t>
      </w:r>
      <w:r w:rsidR="00E7743B">
        <w:t xml:space="preserve">is essential, to ensure that the models run smoothly </w:t>
      </w:r>
      <w:r w:rsidRPr="00EA0A6F">
        <w:t>on embedded devices</w:t>
      </w:r>
      <w:r w:rsidR="00E7743B">
        <w:t>.</w:t>
      </w:r>
    </w:p>
    <w:p w14:paraId="39D18570" w14:textId="77777777" w:rsidR="009950FA" w:rsidRPr="00EA0A6F" w:rsidRDefault="00000000">
      <w:pPr>
        <w:pStyle w:val="Heading2"/>
        <w:spacing w:before="240" w:after="240"/>
      </w:pPr>
      <w:bookmarkStart w:id="5" w:name="_scyufbeblu43" w:colFirst="0" w:colLast="0"/>
      <w:bookmarkEnd w:id="5"/>
      <w:r w:rsidRPr="00EA0A6F">
        <w:t xml:space="preserve">Efficient Neural Networks and </w:t>
      </w:r>
      <w:proofErr w:type="spellStart"/>
      <w:r w:rsidRPr="00EA0A6F">
        <w:t>TinyML</w:t>
      </w:r>
      <w:proofErr w:type="spellEnd"/>
    </w:p>
    <w:p w14:paraId="2A6F960B" w14:textId="7D328934" w:rsidR="009950FA" w:rsidRPr="00EA0A6F" w:rsidRDefault="00000000">
      <w:pPr>
        <w:spacing w:before="240" w:after="240"/>
      </w:pPr>
      <w:r w:rsidRPr="00EA0A6F">
        <w:t>Typically, the size and complexity of DNN architectures increase as the capability of the model is increased.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rsidRPr="00EA0A6F" w14:paraId="7EDE0508" w14:textId="77777777">
        <w:tc>
          <w:tcPr>
            <w:tcW w:w="1337" w:type="dxa"/>
            <w:tcMar>
              <w:top w:w="100" w:type="dxa"/>
              <w:left w:w="100" w:type="dxa"/>
              <w:bottom w:w="100" w:type="dxa"/>
              <w:right w:w="100" w:type="dxa"/>
            </w:tcMar>
          </w:tcPr>
          <w:p w14:paraId="15DBFAD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Metric</w:t>
            </w:r>
          </w:p>
        </w:tc>
        <w:tc>
          <w:tcPr>
            <w:tcW w:w="1337" w:type="dxa"/>
            <w:tcMar>
              <w:top w:w="100" w:type="dxa"/>
              <w:left w:w="100" w:type="dxa"/>
              <w:bottom w:w="100" w:type="dxa"/>
              <w:right w:w="100" w:type="dxa"/>
            </w:tcMar>
          </w:tcPr>
          <w:p w14:paraId="3332D19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LeNet5</w:t>
            </w:r>
          </w:p>
        </w:tc>
        <w:tc>
          <w:tcPr>
            <w:tcW w:w="1337" w:type="dxa"/>
            <w:tcMar>
              <w:top w:w="100" w:type="dxa"/>
              <w:left w:w="100" w:type="dxa"/>
              <w:bottom w:w="100" w:type="dxa"/>
              <w:right w:w="100" w:type="dxa"/>
            </w:tcMar>
          </w:tcPr>
          <w:p w14:paraId="3F9F4C45" w14:textId="77777777" w:rsidR="009950FA" w:rsidRPr="00EA0A6F" w:rsidRDefault="00000000">
            <w:pPr>
              <w:widowControl w:val="0"/>
              <w:pBdr>
                <w:top w:val="nil"/>
                <w:left w:val="nil"/>
                <w:bottom w:val="nil"/>
                <w:right w:val="nil"/>
                <w:between w:val="nil"/>
              </w:pBdr>
              <w:spacing w:line="240" w:lineRule="auto"/>
              <w:rPr>
                <w:b/>
                <w:bCs/>
              </w:rPr>
            </w:pPr>
            <w:proofErr w:type="spellStart"/>
            <w:r w:rsidRPr="00EA0A6F">
              <w:rPr>
                <w:b/>
                <w:bCs/>
              </w:rPr>
              <w:t>AlexNet</w:t>
            </w:r>
            <w:proofErr w:type="spellEnd"/>
          </w:p>
        </w:tc>
        <w:tc>
          <w:tcPr>
            <w:tcW w:w="1337" w:type="dxa"/>
            <w:tcMar>
              <w:top w:w="100" w:type="dxa"/>
              <w:left w:w="100" w:type="dxa"/>
              <w:bottom w:w="100" w:type="dxa"/>
              <w:right w:w="100" w:type="dxa"/>
            </w:tcMar>
          </w:tcPr>
          <w:p w14:paraId="5D3DD8AB" w14:textId="77777777" w:rsidR="009950FA" w:rsidRPr="00EA0A6F" w:rsidRDefault="00000000">
            <w:pPr>
              <w:widowControl w:val="0"/>
              <w:pBdr>
                <w:top w:val="nil"/>
                <w:left w:val="nil"/>
                <w:bottom w:val="nil"/>
                <w:right w:val="nil"/>
                <w:between w:val="nil"/>
              </w:pBdr>
              <w:spacing w:line="240" w:lineRule="auto"/>
              <w:rPr>
                <w:b/>
                <w:bCs/>
              </w:rPr>
            </w:pPr>
            <w:proofErr w:type="spellStart"/>
            <w:r w:rsidRPr="00EA0A6F">
              <w:rPr>
                <w:b/>
                <w:bCs/>
              </w:rPr>
              <w:t>Overfeat</w:t>
            </w:r>
            <w:proofErr w:type="spellEnd"/>
            <w:r w:rsidRPr="00EA0A6F">
              <w:rPr>
                <w:b/>
                <w:bCs/>
              </w:rPr>
              <w:t xml:space="preserve"> fast</w:t>
            </w:r>
          </w:p>
        </w:tc>
        <w:tc>
          <w:tcPr>
            <w:tcW w:w="1337" w:type="dxa"/>
            <w:tcMar>
              <w:top w:w="100" w:type="dxa"/>
              <w:left w:w="100" w:type="dxa"/>
              <w:bottom w:w="100" w:type="dxa"/>
              <w:right w:w="100" w:type="dxa"/>
            </w:tcMar>
          </w:tcPr>
          <w:p w14:paraId="28ADFDA7" w14:textId="77777777" w:rsidR="009950FA" w:rsidRPr="00EA0A6F" w:rsidRDefault="00000000">
            <w:pPr>
              <w:widowControl w:val="0"/>
              <w:pBdr>
                <w:top w:val="nil"/>
                <w:left w:val="nil"/>
                <w:bottom w:val="nil"/>
                <w:right w:val="nil"/>
                <w:between w:val="nil"/>
              </w:pBdr>
              <w:spacing w:line="24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9950FA" w:rsidRPr="00EA0A6F" w:rsidRDefault="00000000">
            <w:pPr>
              <w:widowControl w:val="0"/>
              <w:pBdr>
                <w:top w:val="nil"/>
                <w:left w:val="nil"/>
                <w:bottom w:val="nil"/>
                <w:right w:val="nil"/>
                <w:between w:val="nil"/>
              </w:pBdr>
              <w:spacing w:line="240" w:lineRule="auto"/>
              <w:rPr>
                <w:b/>
                <w:bCs/>
              </w:rPr>
            </w:pPr>
            <w:proofErr w:type="spellStart"/>
            <w:r w:rsidRPr="00EA0A6F">
              <w:rPr>
                <w:b/>
                <w:bCs/>
              </w:rPr>
              <w:t>GoogLeNet</w:t>
            </w:r>
            <w:proofErr w:type="spellEnd"/>
            <w:r w:rsidRPr="00EA0A6F">
              <w:rPr>
                <w:b/>
                <w:bCs/>
              </w:rPr>
              <w:t xml:space="preserve"> v1</w:t>
            </w:r>
          </w:p>
        </w:tc>
        <w:tc>
          <w:tcPr>
            <w:tcW w:w="1337" w:type="dxa"/>
            <w:tcMar>
              <w:top w:w="100" w:type="dxa"/>
              <w:left w:w="100" w:type="dxa"/>
              <w:bottom w:w="100" w:type="dxa"/>
              <w:right w:w="100" w:type="dxa"/>
            </w:tcMar>
          </w:tcPr>
          <w:p w14:paraId="397CABF7" w14:textId="77777777" w:rsidR="009950FA" w:rsidRPr="00EA0A6F" w:rsidRDefault="00000000">
            <w:pPr>
              <w:widowControl w:val="0"/>
              <w:pBdr>
                <w:top w:val="nil"/>
                <w:left w:val="nil"/>
                <w:bottom w:val="nil"/>
                <w:right w:val="nil"/>
                <w:between w:val="nil"/>
              </w:pBdr>
              <w:spacing w:line="240" w:lineRule="auto"/>
              <w:rPr>
                <w:b/>
                <w:bCs/>
              </w:rPr>
            </w:pPr>
            <w:proofErr w:type="spellStart"/>
            <w:r w:rsidRPr="00EA0A6F">
              <w:rPr>
                <w:b/>
                <w:bCs/>
              </w:rPr>
              <w:t>ResNet</w:t>
            </w:r>
            <w:proofErr w:type="spellEnd"/>
            <w:r w:rsidRPr="00EA0A6F">
              <w:rPr>
                <w:b/>
                <w:bCs/>
              </w:rPr>
              <w:t xml:space="preserve"> 50</w:t>
            </w:r>
          </w:p>
        </w:tc>
      </w:tr>
      <w:tr w:rsidR="009950FA" w:rsidRPr="00EA0A6F" w14:paraId="3D99FB8E" w14:textId="77777777" w:rsidTr="00954CA4">
        <w:tc>
          <w:tcPr>
            <w:tcW w:w="1337" w:type="dxa"/>
            <w:shd w:val="clear" w:color="auto" w:fill="E5B8B7" w:themeFill="accent2" w:themeFillTint="66"/>
            <w:tcMar>
              <w:top w:w="100" w:type="dxa"/>
              <w:left w:w="100" w:type="dxa"/>
              <w:bottom w:w="100" w:type="dxa"/>
              <w:right w:w="100" w:type="dxa"/>
            </w:tcMar>
          </w:tcPr>
          <w:p w14:paraId="26741019" w14:textId="4C5F33C8" w:rsidR="009950FA" w:rsidRPr="00EA0A6F" w:rsidRDefault="00DE57A5">
            <w:pPr>
              <w:widowControl w:val="0"/>
              <w:pBdr>
                <w:top w:val="nil"/>
                <w:left w:val="nil"/>
                <w:bottom w:val="nil"/>
                <w:right w:val="nil"/>
                <w:between w:val="nil"/>
              </w:pBdr>
              <w:spacing w:line="240" w:lineRule="auto"/>
            </w:pPr>
            <w:r>
              <w:t>Error rate</w:t>
            </w:r>
          </w:p>
        </w:tc>
        <w:tc>
          <w:tcPr>
            <w:tcW w:w="1337" w:type="dxa"/>
            <w:shd w:val="clear" w:color="auto" w:fill="E5B8B7" w:themeFill="accent2" w:themeFillTint="66"/>
            <w:tcMar>
              <w:top w:w="100" w:type="dxa"/>
              <w:left w:w="100" w:type="dxa"/>
              <w:bottom w:w="100" w:type="dxa"/>
              <w:right w:w="100" w:type="dxa"/>
            </w:tcMar>
          </w:tcPr>
          <w:p w14:paraId="4D9A633A" w14:textId="77777777" w:rsidR="009950FA" w:rsidRPr="00EA0A6F" w:rsidRDefault="00000000">
            <w:pPr>
              <w:widowControl w:val="0"/>
              <w:pBdr>
                <w:top w:val="nil"/>
                <w:left w:val="nil"/>
                <w:bottom w:val="nil"/>
                <w:right w:val="nil"/>
                <w:between w:val="nil"/>
              </w:pBdr>
              <w:spacing w:line="240" w:lineRule="auto"/>
            </w:pPr>
            <w:r w:rsidRPr="00EA0A6F">
              <w:t>n/a</w:t>
            </w:r>
          </w:p>
        </w:tc>
        <w:tc>
          <w:tcPr>
            <w:tcW w:w="1337" w:type="dxa"/>
            <w:shd w:val="clear" w:color="auto" w:fill="E5B8B7" w:themeFill="accent2" w:themeFillTint="66"/>
            <w:tcMar>
              <w:top w:w="100" w:type="dxa"/>
              <w:left w:w="100" w:type="dxa"/>
              <w:bottom w:w="100" w:type="dxa"/>
              <w:right w:w="100" w:type="dxa"/>
            </w:tcMar>
          </w:tcPr>
          <w:p w14:paraId="36DD813C" w14:textId="77777777" w:rsidR="009950FA" w:rsidRPr="00EA0A6F" w:rsidRDefault="00000000">
            <w:pPr>
              <w:widowControl w:val="0"/>
              <w:pBdr>
                <w:top w:val="nil"/>
                <w:left w:val="nil"/>
                <w:bottom w:val="nil"/>
                <w:right w:val="nil"/>
                <w:between w:val="nil"/>
              </w:pBdr>
              <w:spacing w:line="24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9950FA" w:rsidRPr="00EA0A6F" w:rsidRDefault="00000000">
            <w:pPr>
              <w:widowControl w:val="0"/>
              <w:pBdr>
                <w:top w:val="nil"/>
                <w:left w:val="nil"/>
                <w:bottom w:val="nil"/>
                <w:right w:val="nil"/>
                <w:between w:val="nil"/>
              </w:pBdr>
              <w:spacing w:line="24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9950FA" w:rsidRPr="00EA0A6F" w:rsidRDefault="00000000">
            <w:pPr>
              <w:widowControl w:val="0"/>
              <w:pBdr>
                <w:top w:val="nil"/>
                <w:left w:val="nil"/>
                <w:bottom w:val="nil"/>
                <w:right w:val="nil"/>
                <w:between w:val="nil"/>
              </w:pBdr>
              <w:spacing w:line="24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9950FA" w:rsidRPr="00EA0A6F" w:rsidRDefault="00000000">
            <w:pPr>
              <w:widowControl w:val="0"/>
              <w:pBdr>
                <w:top w:val="nil"/>
                <w:left w:val="nil"/>
                <w:bottom w:val="nil"/>
                <w:right w:val="nil"/>
                <w:between w:val="nil"/>
              </w:pBdr>
              <w:spacing w:line="24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9950FA" w:rsidRPr="00EA0A6F" w:rsidRDefault="00000000">
            <w:pPr>
              <w:widowControl w:val="0"/>
              <w:pBdr>
                <w:top w:val="nil"/>
                <w:left w:val="nil"/>
                <w:bottom w:val="nil"/>
                <w:right w:val="nil"/>
                <w:between w:val="nil"/>
              </w:pBdr>
              <w:spacing w:line="240" w:lineRule="auto"/>
            </w:pPr>
            <w:r w:rsidRPr="00EA0A6F">
              <w:t>5.3%</w:t>
            </w:r>
          </w:p>
        </w:tc>
      </w:tr>
      <w:tr w:rsidR="009950FA" w:rsidRPr="00EA0A6F" w14:paraId="4B29CC5E" w14:textId="77777777" w:rsidTr="00954CA4">
        <w:tc>
          <w:tcPr>
            <w:tcW w:w="1337" w:type="dxa"/>
            <w:shd w:val="clear" w:color="auto" w:fill="D6E3BC" w:themeFill="accent3" w:themeFillTint="66"/>
            <w:tcMar>
              <w:top w:w="100" w:type="dxa"/>
              <w:left w:w="100" w:type="dxa"/>
              <w:bottom w:w="100" w:type="dxa"/>
              <w:right w:w="100" w:type="dxa"/>
            </w:tcMar>
          </w:tcPr>
          <w:p w14:paraId="5754469C" w14:textId="77777777" w:rsidR="009950FA" w:rsidRPr="00EA0A6F" w:rsidRDefault="00000000">
            <w:pPr>
              <w:widowControl w:val="0"/>
              <w:pBdr>
                <w:top w:val="nil"/>
                <w:left w:val="nil"/>
                <w:bottom w:val="nil"/>
                <w:right w:val="nil"/>
                <w:between w:val="nil"/>
              </w:pBdr>
              <w:spacing w:line="24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725A836" w14:textId="77777777" w:rsidR="009950FA" w:rsidRPr="00EA0A6F" w:rsidRDefault="00000000">
            <w:pPr>
              <w:widowControl w:val="0"/>
              <w:pBdr>
                <w:top w:val="nil"/>
                <w:left w:val="nil"/>
                <w:bottom w:val="nil"/>
                <w:right w:val="nil"/>
                <w:between w:val="nil"/>
              </w:pBdr>
              <w:spacing w:line="240" w:lineRule="auto"/>
            </w:pPr>
            <w:r w:rsidRPr="00EA0A6F">
              <w:t>60k</w:t>
            </w:r>
          </w:p>
        </w:tc>
        <w:tc>
          <w:tcPr>
            <w:tcW w:w="1337" w:type="dxa"/>
            <w:shd w:val="clear" w:color="auto" w:fill="D6E3BC" w:themeFill="accent3" w:themeFillTint="66"/>
            <w:tcMar>
              <w:top w:w="100" w:type="dxa"/>
              <w:left w:w="100" w:type="dxa"/>
              <w:bottom w:w="100" w:type="dxa"/>
              <w:right w:w="100" w:type="dxa"/>
            </w:tcMar>
          </w:tcPr>
          <w:p w14:paraId="5AB2FBC7" w14:textId="77777777" w:rsidR="009950FA" w:rsidRPr="00EA0A6F" w:rsidRDefault="00000000">
            <w:pPr>
              <w:widowControl w:val="0"/>
              <w:pBdr>
                <w:top w:val="nil"/>
                <w:left w:val="nil"/>
                <w:bottom w:val="nil"/>
                <w:right w:val="nil"/>
                <w:between w:val="nil"/>
              </w:pBdr>
              <w:spacing w:line="24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9950FA" w:rsidRPr="00EA0A6F" w:rsidRDefault="00000000">
            <w:pPr>
              <w:widowControl w:val="0"/>
              <w:pBdr>
                <w:top w:val="nil"/>
                <w:left w:val="nil"/>
                <w:bottom w:val="nil"/>
                <w:right w:val="nil"/>
                <w:between w:val="nil"/>
              </w:pBdr>
              <w:spacing w:line="24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9950FA" w:rsidRPr="00EA0A6F" w:rsidRDefault="00000000">
            <w:pPr>
              <w:widowControl w:val="0"/>
              <w:pBdr>
                <w:top w:val="nil"/>
                <w:left w:val="nil"/>
                <w:bottom w:val="nil"/>
                <w:right w:val="nil"/>
                <w:between w:val="nil"/>
              </w:pBdr>
              <w:spacing w:line="24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9950FA" w:rsidRPr="00EA0A6F" w:rsidRDefault="00000000">
            <w:pPr>
              <w:widowControl w:val="0"/>
              <w:pBdr>
                <w:top w:val="nil"/>
                <w:left w:val="nil"/>
                <w:bottom w:val="nil"/>
                <w:right w:val="nil"/>
                <w:between w:val="nil"/>
              </w:pBdr>
              <w:spacing w:line="24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9950FA" w:rsidRPr="00EA0A6F" w:rsidRDefault="00000000">
            <w:pPr>
              <w:widowControl w:val="0"/>
              <w:pBdr>
                <w:top w:val="nil"/>
                <w:left w:val="nil"/>
                <w:bottom w:val="nil"/>
                <w:right w:val="nil"/>
                <w:between w:val="nil"/>
              </w:pBdr>
              <w:spacing w:line="240" w:lineRule="auto"/>
            </w:pPr>
            <w:r w:rsidRPr="00EA0A6F">
              <w:t>25.5M</w:t>
            </w:r>
          </w:p>
        </w:tc>
      </w:tr>
      <w:tr w:rsidR="009950FA" w:rsidRPr="00EA0A6F" w14:paraId="0DF43429" w14:textId="77777777" w:rsidTr="00954CA4">
        <w:tc>
          <w:tcPr>
            <w:tcW w:w="1337" w:type="dxa"/>
            <w:shd w:val="clear" w:color="auto" w:fill="B6DDE8" w:themeFill="accent5" w:themeFillTint="66"/>
            <w:tcMar>
              <w:top w:w="100" w:type="dxa"/>
              <w:left w:w="100" w:type="dxa"/>
              <w:bottom w:w="100" w:type="dxa"/>
              <w:right w:w="100" w:type="dxa"/>
            </w:tcMar>
          </w:tcPr>
          <w:p w14:paraId="1D920339" w14:textId="77777777" w:rsidR="009950FA" w:rsidRPr="00EA0A6F" w:rsidRDefault="00000000">
            <w:pPr>
              <w:widowControl w:val="0"/>
              <w:pBdr>
                <w:top w:val="nil"/>
                <w:left w:val="nil"/>
                <w:bottom w:val="nil"/>
                <w:right w:val="nil"/>
                <w:between w:val="nil"/>
              </w:pBdr>
              <w:spacing w:line="24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059269B8" w14:textId="77777777" w:rsidR="009950FA" w:rsidRPr="00EA0A6F" w:rsidRDefault="00000000">
            <w:pPr>
              <w:widowControl w:val="0"/>
              <w:pBdr>
                <w:top w:val="nil"/>
                <w:left w:val="nil"/>
                <w:bottom w:val="nil"/>
                <w:right w:val="nil"/>
                <w:between w:val="nil"/>
              </w:pBdr>
              <w:spacing w:line="240" w:lineRule="auto"/>
            </w:pPr>
            <w:r w:rsidRPr="00EA0A6F">
              <w:t>341k</w:t>
            </w:r>
          </w:p>
        </w:tc>
        <w:tc>
          <w:tcPr>
            <w:tcW w:w="1337" w:type="dxa"/>
            <w:shd w:val="clear" w:color="auto" w:fill="B6DDE8" w:themeFill="accent5" w:themeFillTint="66"/>
            <w:tcMar>
              <w:top w:w="100" w:type="dxa"/>
              <w:left w:w="100" w:type="dxa"/>
              <w:bottom w:w="100" w:type="dxa"/>
              <w:right w:w="100" w:type="dxa"/>
            </w:tcMar>
          </w:tcPr>
          <w:p w14:paraId="5CEE5A4F" w14:textId="77777777" w:rsidR="009950FA" w:rsidRPr="00EA0A6F" w:rsidRDefault="00000000">
            <w:pPr>
              <w:widowControl w:val="0"/>
              <w:pBdr>
                <w:top w:val="nil"/>
                <w:left w:val="nil"/>
                <w:bottom w:val="nil"/>
                <w:right w:val="nil"/>
                <w:between w:val="nil"/>
              </w:pBdr>
              <w:spacing w:line="24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9950FA" w:rsidRPr="00EA0A6F" w:rsidRDefault="00000000">
            <w:pPr>
              <w:widowControl w:val="0"/>
              <w:pBdr>
                <w:top w:val="nil"/>
                <w:left w:val="nil"/>
                <w:bottom w:val="nil"/>
                <w:right w:val="nil"/>
                <w:between w:val="nil"/>
              </w:pBdr>
              <w:spacing w:line="24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9950FA" w:rsidRPr="00EA0A6F" w:rsidRDefault="00000000">
            <w:pPr>
              <w:widowControl w:val="0"/>
              <w:pBdr>
                <w:top w:val="nil"/>
                <w:left w:val="nil"/>
                <w:bottom w:val="nil"/>
                <w:right w:val="nil"/>
                <w:between w:val="nil"/>
              </w:pBdr>
              <w:spacing w:line="24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9950FA" w:rsidRPr="00EA0A6F" w:rsidRDefault="00000000">
            <w:pPr>
              <w:widowControl w:val="0"/>
              <w:pBdr>
                <w:top w:val="nil"/>
                <w:left w:val="nil"/>
                <w:bottom w:val="nil"/>
                <w:right w:val="nil"/>
                <w:between w:val="nil"/>
              </w:pBdr>
              <w:spacing w:line="24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9950FA" w:rsidRPr="00EA0A6F" w:rsidRDefault="00000000">
            <w:pPr>
              <w:widowControl w:val="0"/>
              <w:pBdr>
                <w:top w:val="nil"/>
                <w:left w:val="nil"/>
                <w:bottom w:val="nil"/>
                <w:right w:val="nil"/>
                <w:between w:val="nil"/>
              </w:pBdr>
              <w:spacing w:line="240" w:lineRule="auto"/>
            </w:pPr>
            <w:r w:rsidRPr="00EA0A6F">
              <w:t>3.9G</w:t>
            </w:r>
          </w:p>
        </w:tc>
      </w:tr>
    </w:tbl>
    <w:p w14:paraId="6C81C030" w14:textId="77777777" w:rsidR="009950FA" w:rsidRPr="00EA0A6F" w:rsidRDefault="00000000">
      <w:pPr>
        <w:spacing w:before="240" w:after="240"/>
        <w:rPr>
          <w:sz w:val="20"/>
          <w:szCs w:val="20"/>
        </w:rPr>
      </w:pPr>
      <w:r w:rsidRPr="00EA0A6F">
        <w:rPr>
          <w:sz w:val="20"/>
          <w:szCs w:val="20"/>
        </w:rPr>
        <w:t xml:space="preserve">Table X: An illustration of some typical DNN architectures with their metrics, adapted from Sze et al. (2017) </w:t>
      </w:r>
    </w:p>
    <w:p w14:paraId="48B6F396" w14:textId="77777777" w:rsidR="009950FA" w:rsidRPr="00EA0A6F" w:rsidRDefault="00000000">
      <w:pPr>
        <w:spacing w:before="240" w:after="240"/>
      </w:pPr>
      <w:r w:rsidRPr="00EA0A6F">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pPr>
        <w:spacing w:before="240" w:after="240"/>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Pr="00EA0A6F" w:rsidRDefault="00000000">
      <w:pPr>
        <w:spacing w:before="240" w:after="240"/>
      </w:pPr>
      <w:r w:rsidRPr="00EA0A6F">
        <w:t xml:space="preserve">As presented by </w:t>
      </w:r>
      <w:proofErr w:type="spellStart"/>
      <w:r w:rsidRPr="00EA0A6F">
        <w:t>Abadade</w:t>
      </w:r>
      <w:proofErr w:type="spellEnd"/>
      <w:r w:rsidRPr="00EA0A6F">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rsidRPr="00EA0A6F">
        <w:t xml:space="preserve"> </w:t>
      </w:r>
    </w:p>
    <w:p w14:paraId="2E63FBAB" w14:textId="70128556" w:rsidR="009950FA" w:rsidRPr="00EA0A6F" w:rsidRDefault="00350693">
      <w:pPr>
        <w:spacing w:before="240" w:after="240"/>
      </w:pPr>
      <w:r w:rsidRPr="00EA0A6F">
        <w:lastRenderedPageBreak/>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pPr>
        <w:spacing w:before="240" w:after="240"/>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pPr>
        <w:spacing w:before="240" w:after="240"/>
      </w:pPr>
      <w:r w:rsidRPr="00EA0A6F">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Pr="00EA0A6F" w:rsidRDefault="00000000">
      <w:pPr>
        <w:spacing w:before="240" w:after="240"/>
        <w:rPr>
          <w:sz w:val="20"/>
          <w:szCs w:val="20"/>
        </w:rPr>
      </w:pPr>
      <w:r w:rsidRPr="00EA0A6F">
        <w:rPr>
          <w:sz w:val="20"/>
          <w:szCs w:val="20"/>
        </w:rPr>
        <w:t>Figure X: A simple visual illustration of pruning and quantization of a subset of neurons</w:t>
      </w:r>
    </w:p>
    <w:p w14:paraId="6CBBA82E" w14:textId="77777777" w:rsidR="009950FA" w:rsidRPr="00EA0A6F" w:rsidRDefault="00000000">
      <w:pPr>
        <w:spacing w:before="240" w:after="240"/>
      </w:pPr>
      <w:proofErr w:type="spellStart"/>
      <w:r w:rsidRPr="00EA0A6F">
        <w:t>Abadade</w:t>
      </w:r>
      <w:proofErr w:type="spellEnd"/>
      <w:r w:rsidRPr="00EA0A6F">
        <w:t xml:space="preserve"> et al. also discussed several other techniques for compressing these DNNs such as </w:t>
      </w:r>
      <w:proofErr w:type="spellStart"/>
      <w:r w:rsidRPr="00EA0A6F">
        <w:t>huffman</w:t>
      </w:r>
      <w:proofErr w:type="spellEnd"/>
      <w:r w:rsidRPr="00EA0A6F">
        <w:t xml:space="preserve"> coding and knowledge distillation, but we chose to focus mainly on pruning and quantization as they were the best supported in standard application and tooling environments (2023). </w:t>
      </w:r>
    </w:p>
    <w:p w14:paraId="762FEC03" w14:textId="77777777" w:rsidR="009950FA" w:rsidRPr="00EA0A6F" w:rsidRDefault="00000000">
      <w:pPr>
        <w:spacing w:before="240" w:after="240"/>
      </w:pPr>
      <w:r w:rsidRPr="00EA0A6F">
        <w:t>In the next section, we explore some of these popular toolsets, and how well they’re able to implement these techniques.</w:t>
      </w:r>
    </w:p>
    <w:p w14:paraId="277E204F" w14:textId="77777777" w:rsidR="009950FA" w:rsidRPr="00EA0A6F" w:rsidRDefault="00000000">
      <w:pPr>
        <w:pStyle w:val="Heading2"/>
        <w:spacing w:before="240" w:after="240"/>
      </w:pPr>
      <w:bookmarkStart w:id="6" w:name="_s74s6tcqwemc" w:colFirst="0" w:colLast="0"/>
      <w:bookmarkEnd w:id="6"/>
      <w:proofErr w:type="spellStart"/>
      <w:r w:rsidRPr="00EA0A6F">
        <w:t>TinyML</w:t>
      </w:r>
      <w:proofErr w:type="spellEnd"/>
      <w:r w:rsidRPr="00EA0A6F">
        <w:t xml:space="preserve"> Framework and Library Analysis</w:t>
      </w:r>
    </w:p>
    <w:p w14:paraId="2CAA3BDC" w14:textId="2535DBFF" w:rsidR="009950FA" w:rsidRPr="00EA0A6F" w:rsidRDefault="00954CA4">
      <w:r w:rsidRPr="00954CA4">
        <w:rPr>
          <w:highlight w:val="cyan"/>
        </w:rPr>
        <w:t>In t</w:t>
      </w:r>
      <w:r w:rsidR="00000000" w:rsidRPr="00954CA4">
        <w:rPr>
          <w:highlight w:val="cyan"/>
        </w:rPr>
        <w:t xml:space="preserve">he field of </w:t>
      </w:r>
      <w:proofErr w:type="spellStart"/>
      <w:r w:rsidR="00000000" w:rsidRPr="00954CA4">
        <w:rPr>
          <w:highlight w:val="cyan"/>
        </w:rPr>
        <w:t>TinyML</w:t>
      </w:r>
      <w:proofErr w:type="spellEnd"/>
      <w:r w:rsidRPr="00954CA4">
        <w:rPr>
          <w:highlight w:val="cyan"/>
        </w:rPr>
        <w:t xml:space="preserve">, no </w:t>
      </w:r>
      <w:r w:rsidR="00000000" w:rsidRPr="00954CA4">
        <w:rPr>
          <w:highlight w:val="cyan"/>
        </w:rPr>
        <w:t xml:space="preserve">single framework or library </w:t>
      </w:r>
      <w:r w:rsidRPr="00954CA4">
        <w:rPr>
          <w:highlight w:val="cyan"/>
        </w:rPr>
        <w:t>has emerged yet which</w:t>
      </w:r>
      <w:r w:rsidR="00000000" w:rsidRPr="00954CA4">
        <w:rPr>
          <w:highlight w:val="cyan"/>
        </w:rPr>
        <w:t xml:space="preserve"> implement</w:t>
      </w:r>
      <w:r w:rsidRPr="00954CA4">
        <w:rPr>
          <w:highlight w:val="cyan"/>
        </w:rPr>
        <w:t>s</w:t>
      </w:r>
      <w:r w:rsidR="00000000" w:rsidRPr="00954CA4">
        <w:rPr>
          <w:highlight w:val="cyan"/>
        </w:rPr>
        <w:t xml:space="preserve"> all of the optimization techniques discussed so far.</w:t>
      </w:r>
      <w:r w:rsidR="00000000" w:rsidRPr="00EA0A6F">
        <w:t xml:space="preserve">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Pr="00EA0A6F" w:rsidRDefault="00000000">
      <w:r w:rsidRPr="00EA0A6F">
        <w:t xml:space="preserve"> </w:t>
      </w:r>
    </w:p>
    <w:p w14:paraId="0A0F8168" w14:textId="77777777" w:rsidR="009950FA" w:rsidRPr="00EA0A6F" w:rsidRDefault="00000000">
      <w:r w:rsidRPr="00EA0A6F">
        <w:t xml:space="preserve">The first framework discussed was TensorFlow Lite for Microcontrollers (TFLM), which is an open-source framework for running ML inference on embedded devices. It can be used with an assortment of ARM Cortex-M microcontrollers, and is widely supported by vendors such as </w:t>
      </w:r>
      <w:proofErr w:type="spellStart"/>
      <w:r w:rsidRPr="00EA0A6F">
        <w:t>Espressif</w:t>
      </w:r>
      <w:proofErr w:type="spellEnd"/>
      <w:r w:rsidRPr="00EA0A6F">
        <w:t xml:space="preserve"> and Arduino.</w:t>
      </w:r>
    </w:p>
    <w:p w14:paraId="0FE42656" w14:textId="77777777" w:rsidR="009950FA" w:rsidRPr="00EA0A6F" w:rsidRDefault="009950FA"/>
    <w:p w14:paraId="3E9F6385" w14:textId="06566647" w:rsidR="009950FA" w:rsidRPr="00EA0A6F" w:rsidRDefault="00000000">
      <w:r w:rsidRPr="00EA0A6F">
        <w:t>They then discuss the Cortex Microcontroller Software Interface Standard-NN or CMSIS-NN, developed by ARM. This library allows NN in</w:t>
      </w:r>
      <w:r w:rsidR="006F7D88">
        <w:t>f</w:t>
      </w:r>
      <w:r w:rsidRPr="00EA0A6F">
        <w:t xml:space="preserve">erence on ARM Cortex-M processors, and is </w:t>
      </w:r>
      <w:r w:rsidRPr="00EA0A6F">
        <w:lastRenderedPageBreak/>
        <w:t xml:space="preserve">specifically built to support low-level optimized versions of functions and networks such as </w:t>
      </w:r>
      <w:r w:rsidR="001E3231">
        <w:t>C</w:t>
      </w:r>
      <w:r w:rsidRPr="00EA0A6F">
        <w:t xml:space="preserve">onvolution layers and </w:t>
      </w:r>
      <w:proofErr w:type="spellStart"/>
      <w:r w:rsidR="001E3231">
        <w:t>S</w:t>
      </w:r>
      <w:r w:rsidRPr="00EA0A6F">
        <w:t>oftmax</w:t>
      </w:r>
      <w:proofErr w:type="spellEnd"/>
      <w:r w:rsidRPr="00EA0A6F">
        <w:t xml:space="preserve"> layers. This library is not typically used by itself, but rather integrated with other tools such as TFLM.</w:t>
      </w:r>
    </w:p>
    <w:p w14:paraId="03B9BA97" w14:textId="77777777" w:rsidR="009950FA" w:rsidRPr="00EA0A6F" w:rsidRDefault="009950FA"/>
    <w:p w14:paraId="0737DB19" w14:textId="77777777" w:rsidR="009950FA" w:rsidRPr="00EA0A6F" w:rsidRDefault="00000000">
      <w:r w:rsidRPr="00EA0A6F">
        <w:t xml:space="preserve">Finally, they discuss STM32Cube.AI, which is a NN and ML toolkit for the ST family of microcontrollers. This toolkit supports several advanced features such as automatic conversion of pretrained models and support for most other tools such as </w:t>
      </w:r>
      <w:proofErr w:type="spellStart"/>
      <w:r w:rsidRPr="00EA0A6F">
        <w:t>TFlite</w:t>
      </w:r>
      <w:proofErr w:type="spellEnd"/>
      <w:r w:rsidRPr="00EA0A6F">
        <w:t xml:space="preserve"> and </w:t>
      </w:r>
      <w:proofErr w:type="spellStart"/>
      <w:r w:rsidRPr="00EA0A6F">
        <w:t>keras</w:t>
      </w:r>
      <w:proofErr w:type="spellEnd"/>
      <w:r w:rsidRPr="00EA0A6F">
        <w:t>, but is only supported for STM32 microcontrollers, leaving a large subset of ARM boards without support.</w:t>
      </w:r>
    </w:p>
    <w:p w14:paraId="04DCEFF4" w14:textId="77777777" w:rsidR="009950FA" w:rsidRPr="00EA0A6F" w:rsidRDefault="00000000">
      <w:r w:rsidRPr="00EA0A6F">
        <w:t>Several studies note that STM32Cube.AI produces reduced memory usage and faster execution times than TFLM, indicating that it might be preferable for STM32 devices (</w:t>
      </w:r>
      <w:proofErr w:type="spellStart"/>
      <w:r w:rsidRPr="00EA0A6F">
        <w:t>Hasanpour</w:t>
      </w:r>
      <w:proofErr w:type="spellEnd"/>
      <w:r w:rsidRPr="00EA0A6F">
        <w:t xml:space="preserve"> et al.,2025;Osman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Pr="00EA0A6F" w:rsidRDefault="009950FA"/>
    <w:p w14:paraId="0B8F24D9" w14:textId="77777777" w:rsidR="009950FA" w:rsidRPr="00EA0A6F" w:rsidRDefault="00000000">
      <w:r w:rsidRPr="00EA0A6F">
        <w:t xml:space="preserve">The figure below illustrates a typical toolchain for a </w:t>
      </w:r>
      <w:proofErr w:type="spellStart"/>
      <w:r w:rsidRPr="00EA0A6F">
        <w:t>TinyML</w:t>
      </w:r>
      <w:proofErr w:type="spellEnd"/>
      <w:r w:rsidRPr="00EA0A6F">
        <w:t xml:space="preserve"> workflow.</w:t>
      </w:r>
    </w:p>
    <w:p w14:paraId="0D855BBF" w14:textId="77777777" w:rsidR="009950FA" w:rsidRPr="00EA0A6F" w:rsidRDefault="009950FA"/>
    <w:p w14:paraId="501D69BB" w14:textId="77777777" w:rsidR="009950FA" w:rsidRPr="00EA0A6F" w:rsidRDefault="00000000">
      <w:r w:rsidRPr="00EA0A6F">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Pr="00EA0A6F" w:rsidRDefault="00000000">
      <w:pPr>
        <w:rPr>
          <w:sz w:val="20"/>
          <w:szCs w:val="20"/>
        </w:rPr>
      </w:pPr>
      <w:r w:rsidRPr="00EA0A6F">
        <w:rPr>
          <w:sz w:val="20"/>
          <w:szCs w:val="20"/>
        </w:rPr>
        <w:t xml:space="preserve">Figure X: Example of a typical </w:t>
      </w:r>
      <w:proofErr w:type="spellStart"/>
      <w:r w:rsidRPr="00EA0A6F">
        <w:rPr>
          <w:sz w:val="20"/>
          <w:szCs w:val="20"/>
        </w:rPr>
        <w:t>TinyML</w:t>
      </w:r>
      <w:proofErr w:type="spellEnd"/>
      <w:r w:rsidRPr="00EA0A6F">
        <w:rPr>
          <w:sz w:val="20"/>
          <w:szCs w:val="20"/>
        </w:rPr>
        <w:t xml:space="preserve"> toolchain for training/inference on an embedded device.</w:t>
      </w:r>
    </w:p>
    <w:p w14:paraId="7DEAFAE9" w14:textId="77777777" w:rsidR="009950FA" w:rsidRPr="00EA0A6F" w:rsidRDefault="009950FA">
      <w:pPr>
        <w:rPr>
          <w:sz w:val="20"/>
          <w:szCs w:val="20"/>
        </w:rPr>
      </w:pPr>
    </w:p>
    <w:p w14:paraId="3AA8B235" w14:textId="77777777" w:rsidR="009950FA" w:rsidRPr="00EA0A6F" w:rsidRDefault="00000000">
      <w:r w:rsidRPr="00EA0A6F">
        <w:t xml:space="preserve">In the next section, we briefly explore some past studies where </w:t>
      </w:r>
      <w:proofErr w:type="spellStart"/>
      <w:r w:rsidRPr="00EA0A6F">
        <w:t>TinyML</w:t>
      </w:r>
      <w:proofErr w:type="spellEnd"/>
      <w:r w:rsidRPr="00EA0A6F">
        <w:t xml:space="preserve"> devices have been deployed in the field.</w:t>
      </w:r>
    </w:p>
    <w:p w14:paraId="74C974F1" w14:textId="77777777" w:rsidR="009950FA" w:rsidRPr="00EA0A6F" w:rsidRDefault="00000000">
      <w:pPr>
        <w:pStyle w:val="Heading2"/>
      </w:pPr>
      <w:bookmarkStart w:id="7" w:name="_1wst3e1jz55o" w:colFirst="0" w:colLast="0"/>
      <w:bookmarkEnd w:id="7"/>
      <w:proofErr w:type="spellStart"/>
      <w:r w:rsidRPr="00EA0A6F">
        <w:t>TinyML</w:t>
      </w:r>
      <w:proofErr w:type="spellEnd"/>
      <w:r w:rsidRPr="00EA0A6F">
        <w:t xml:space="preserve"> and </w:t>
      </w:r>
      <w:proofErr w:type="spellStart"/>
      <w:r w:rsidRPr="00EA0A6F">
        <w:t>EdgeAI</w:t>
      </w:r>
      <w:proofErr w:type="spellEnd"/>
      <w:r w:rsidRPr="00EA0A6F">
        <w:t xml:space="preserve"> Case Studies</w:t>
      </w:r>
    </w:p>
    <w:p w14:paraId="6F982BA6" w14:textId="77777777" w:rsidR="009950FA" w:rsidRPr="00EA0A6F" w:rsidRDefault="00000000">
      <w:r w:rsidRPr="00EA0A6F">
        <w:t xml:space="preserve">Codeluppi et al. performed an extensive experiment on running ML models on edge AI devices, by creating and analysing Long Short-Term Memory (LSTM) networks, Recurrent NN (RNNs) and Artificial Neural Networks (ANNs) (i.e. Multilayer </w:t>
      </w:r>
      <w:proofErr w:type="spellStart"/>
      <w:r w:rsidRPr="00EA0A6F">
        <w:t>Perceptrons</w:t>
      </w:r>
      <w:proofErr w:type="spellEnd"/>
      <w:r w:rsidRPr="00EA0A6F">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p w14:paraId="1DC6A4BE" w14:textId="77777777" w:rsidR="009950FA" w:rsidRPr="00EA0A6F" w:rsidRDefault="00000000">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Pr="00EA0A6F" w:rsidRDefault="009950FA"/>
    <w:p w14:paraId="79A4E04C" w14:textId="77777777" w:rsidR="009950FA" w:rsidRPr="00EA0A6F" w:rsidRDefault="00000000">
      <w:r w:rsidRPr="00EA0A6F">
        <w:lastRenderedPageBreak/>
        <w:t xml:space="preserve">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w:t>
      </w:r>
      <w:proofErr w:type="spellStart"/>
      <w:r w:rsidRPr="00EA0A6F">
        <w:t>Keras</w:t>
      </w:r>
      <w:proofErr w:type="spellEnd"/>
      <w:r w:rsidRPr="00EA0A6F">
        <w:t xml:space="preserve"> ML framework.</w:t>
      </w:r>
    </w:p>
    <w:p w14:paraId="453DC77C" w14:textId="77777777" w:rsidR="009950FA" w:rsidRPr="00EA0A6F" w:rsidRDefault="009950FA"/>
    <w:p w14:paraId="6E1AADE5" w14:textId="77777777" w:rsidR="009950FA" w:rsidRPr="00EA0A6F" w:rsidRDefault="00000000">
      <w:r w:rsidRPr="00EA0A6F">
        <w:t xml:space="preserve">They found that the RNN and LSTM models resulted in the highest performance, with the lowest root mean squared errors (RMSE) of 0.289 and 0.294 </w:t>
      </w:r>
      <w:proofErr w:type="spellStart"/>
      <w:r w:rsidRPr="00EA0A6F">
        <w:t>celsius</w:t>
      </w:r>
      <w:proofErr w:type="spellEnd"/>
      <w:r w:rsidRPr="00EA0A6F">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Pr="00EA0A6F" w:rsidRDefault="00000000">
      <w:r w:rsidRPr="00EA0A6F">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Pr="00EA0A6F" w:rsidRDefault="00000000">
      <w:r w:rsidRPr="00EA0A6F">
        <w:t>Figure X: Possible application scenario for DNNs in a greenhouse microclimate, adapted from (Codeluppi et al., 2021)</w:t>
      </w:r>
    </w:p>
    <w:p w14:paraId="2858D456" w14:textId="77777777" w:rsidR="009950FA" w:rsidRPr="00EA0A6F" w:rsidRDefault="009950FA"/>
    <w:p w14:paraId="72D69EC3" w14:textId="25F086EC" w:rsidR="009950FA" w:rsidRPr="00EA0A6F" w:rsidRDefault="00000000">
      <w:r w:rsidRPr="00EA0A6F">
        <w:t>It should be noted that these authors did not employ any pruning or quantization techniques, likely because they were working with a larger, higher-specification single board computer (SBC</w:t>
      </w:r>
      <w:r w:rsidR="00716DE6">
        <w:t>)</w:t>
      </w:r>
      <w:r w:rsidRPr="00EA0A6F">
        <w:t xml:space="preserve">, with RAM in the range of hundreds of megabytes, and not a true </w:t>
      </w:r>
      <w:proofErr w:type="spellStart"/>
      <w:r w:rsidRPr="00EA0A6F">
        <w:t>TinyML</w:t>
      </w:r>
      <w:proofErr w:type="spellEnd"/>
      <w:r w:rsidRPr="00EA0A6F">
        <w:t xml:space="preserve"> embedded device.</w:t>
      </w:r>
    </w:p>
    <w:p w14:paraId="2E958F89" w14:textId="77777777" w:rsidR="009950FA" w:rsidRPr="00EA0A6F" w:rsidRDefault="009950FA"/>
    <w:p w14:paraId="3AB03570" w14:textId="77777777" w:rsidR="009950FA" w:rsidRPr="00EA0A6F" w:rsidRDefault="00000000">
      <w:proofErr w:type="spellStart"/>
      <w:r w:rsidRPr="00EA0A6F">
        <w:t>Deutel</w:t>
      </w:r>
      <w:proofErr w:type="spellEnd"/>
      <w:r w:rsidRPr="00EA0A6F">
        <w:t xml:space="preserve"> et al. studied DNN implementation on ARM Cortex-M-based systems, utilizing pruning and quantization to compress the models for these </w:t>
      </w:r>
      <w:proofErr w:type="spellStart"/>
      <w:r w:rsidRPr="00EA0A6F">
        <w:t>TinyML</w:t>
      </w:r>
      <w:proofErr w:type="spellEnd"/>
      <w:r w:rsidRPr="00EA0A6F">
        <w:t xml:space="preserve"> devices (2022). They mainly focused on a proprietary compression pipeline that they created, but illustrated that the performance was comparable to a standard pipeline involving </w:t>
      </w:r>
      <w:proofErr w:type="spellStart"/>
      <w:r w:rsidRPr="00EA0A6F">
        <w:t>Keras</w:t>
      </w:r>
      <w:proofErr w:type="spellEnd"/>
      <w:r w:rsidRPr="00EA0A6F">
        <w:t>, TensorFlow and TFLM.</w:t>
      </w:r>
    </w:p>
    <w:p w14:paraId="14FEEC25" w14:textId="77777777" w:rsidR="009950FA" w:rsidRPr="00EA0A6F" w:rsidRDefault="00000000">
      <w:r w:rsidRPr="00EA0A6F">
        <w:t xml:space="preserve">They utilized a Raspberry Pi Pico and an Arduino Nano 33 BLE Sense, which both come equipped with only 256 Kilobytes of SRAM and one or two megabytes of flash memory. They </w:t>
      </w:r>
      <w:r w:rsidRPr="00EA0A6F">
        <w:lastRenderedPageBreak/>
        <w:t xml:space="preserve">were able to compress popular DNN architectures such as LeNet, </w:t>
      </w:r>
      <w:proofErr w:type="spellStart"/>
      <w:r w:rsidRPr="00EA0A6F">
        <w:t>AlexNet</w:t>
      </w:r>
      <w:proofErr w:type="spellEnd"/>
      <w:r w:rsidRPr="00EA0A6F">
        <w:t xml:space="preserve"> and </w:t>
      </w:r>
      <w:proofErr w:type="spellStart"/>
      <w:r w:rsidRPr="00EA0A6F">
        <w:t>ResNet</w:t>
      </w:r>
      <w:proofErr w:type="spellEnd"/>
      <w:r w:rsidRPr="00EA0A6F">
        <w:t xml:space="preserve"> to enable them to be run on these miniscule amounts of RAM.</w:t>
      </w:r>
    </w:p>
    <w:p w14:paraId="12B614D8" w14:textId="77777777" w:rsidR="009950FA" w:rsidRPr="00EA0A6F" w:rsidRDefault="009950FA"/>
    <w:p w14:paraId="6E4A6E4B" w14:textId="77777777" w:rsidR="009950FA" w:rsidRPr="00EA0A6F"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pPr>
              <w:spacing w:line="240" w:lineRule="auto"/>
              <w:rPr>
                <w:b/>
                <w:bCs/>
              </w:rPr>
            </w:pPr>
            <w:r w:rsidRPr="00EA0A6F">
              <w:rPr>
                <w:b/>
                <w:bCs/>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pPr>
              <w:spacing w:line="24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pPr>
              <w:spacing w:line="24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pPr>
              <w:spacing w:line="24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pPr>
              <w:spacing w:line="24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pPr>
              <w:spacing w:line="24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pPr>
              <w:spacing w:line="24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pPr>
              <w:spacing w:line="24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pPr>
              <w:spacing w:line="240" w:lineRule="auto"/>
            </w:pPr>
            <w:proofErr w:type="spellStart"/>
            <w:r w:rsidRPr="00EA0A6F">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pPr>
              <w:spacing w:line="24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pPr>
              <w:spacing w:line="24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pPr>
              <w:spacing w:line="24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pPr>
              <w:spacing w:line="240" w:lineRule="auto"/>
            </w:pPr>
            <w:proofErr w:type="spellStart"/>
            <w:r w:rsidRPr="00EA0A6F">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pPr>
              <w:spacing w:line="24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pPr>
              <w:spacing w:line="24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pPr>
              <w:spacing w:line="240" w:lineRule="auto"/>
            </w:pPr>
            <w:r w:rsidRPr="00EA0A6F">
              <w:rPr>
                <w:rFonts w:ascii="Arial Unicode MS" w:eastAsia="Arial Unicode MS" w:hAnsi="Arial Unicode MS" w:cs="Arial Unicode MS"/>
              </w:rPr>
              <w:t>≈ 96 %</w:t>
            </w:r>
          </w:p>
        </w:tc>
      </w:tr>
    </w:tbl>
    <w:p w14:paraId="31FF4BDC" w14:textId="77777777" w:rsidR="009950FA" w:rsidRPr="00EA0A6F" w:rsidRDefault="00000000">
      <w:pPr>
        <w:rPr>
          <w:sz w:val="20"/>
          <w:szCs w:val="20"/>
        </w:rPr>
      </w:pPr>
      <w:r w:rsidRPr="00EA0A6F">
        <w:rPr>
          <w:sz w:val="20"/>
          <w:szCs w:val="20"/>
        </w:rPr>
        <w:t>Table X: Summary of DNN model compression, adapted from (</w:t>
      </w:r>
      <w:proofErr w:type="spellStart"/>
      <w:r w:rsidRPr="00EA0A6F">
        <w:rPr>
          <w:sz w:val="20"/>
          <w:szCs w:val="20"/>
        </w:rPr>
        <w:t>Deutel</w:t>
      </w:r>
      <w:proofErr w:type="spellEnd"/>
      <w:r w:rsidRPr="00EA0A6F">
        <w:rPr>
          <w:sz w:val="20"/>
          <w:szCs w:val="20"/>
        </w:rPr>
        <w:t xml:space="preserve"> et al., 2022)</w:t>
      </w:r>
    </w:p>
    <w:p w14:paraId="2A0DFAE2" w14:textId="77777777" w:rsidR="009950FA" w:rsidRPr="00EA0A6F" w:rsidRDefault="009950FA"/>
    <w:p w14:paraId="755E8046" w14:textId="77777777" w:rsidR="009950FA" w:rsidRPr="00EA0A6F" w:rsidRDefault="00000000">
      <w:r w:rsidRPr="00EA0A6F">
        <w:t xml:space="preserve">The table above summarizes the results that the authors were able to achieve. In all cases, they found that increasing the compression ratio decreased the execution time required for inference, but also decreased the relative accuracy. Thus, there was a </w:t>
      </w:r>
      <w:proofErr w:type="spellStart"/>
      <w:r w:rsidRPr="00EA0A6F">
        <w:t>tradeoff</w:t>
      </w:r>
      <w:proofErr w:type="spellEnd"/>
      <w:r w:rsidRPr="00EA0A6F">
        <w:t xml:space="preserve"> between maximum tolerable execution/inference time and minimum tolerable accuracy.</w:t>
      </w:r>
    </w:p>
    <w:p w14:paraId="456BE4E8" w14:textId="77777777" w:rsidR="009950FA" w:rsidRPr="00EA0A6F" w:rsidRDefault="009950FA"/>
    <w:p w14:paraId="57396C46" w14:textId="77777777" w:rsidR="009950FA" w:rsidRPr="00EA0A6F" w:rsidRDefault="00000000">
      <w:r w:rsidRPr="00EA0A6F">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Pr="00EA0A6F" w:rsidRDefault="009950FA"/>
    <w:p w14:paraId="61DCC6BD" w14:textId="77777777" w:rsidR="009950FA" w:rsidRPr="00EA0A6F" w:rsidRDefault="00000000">
      <w:pPr>
        <w:pStyle w:val="Heading2"/>
        <w:spacing w:before="240" w:after="240"/>
      </w:pPr>
      <w:bookmarkStart w:id="8" w:name="_48yunmk6mbdk" w:colFirst="0" w:colLast="0"/>
      <w:bookmarkEnd w:id="8"/>
      <w:r w:rsidRPr="00EA0A6F">
        <w:t>Comparison of Neural Network Architecture Performance</w:t>
      </w:r>
    </w:p>
    <w:p w14:paraId="6DC13E63" w14:textId="77777777" w:rsidR="009950FA" w:rsidRPr="00EA0A6F" w:rsidRDefault="00000000">
      <w:r w:rsidRPr="00EA0A6F">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Pr="00EA0A6F" w:rsidRDefault="009950FA"/>
    <w:p w14:paraId="2E42FD14" w14:textId="77777777" w:rsidR="009950FA" w:rsidRPr="00EA0A6F" w:rsidRDefault="00000000">
      <w:r w:rsidRPr="00EA0A6F">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Pr="00EA0A6F" w:rsidRDefault="009950FA"/>
    <w:p w14:paraId="51DDD4D6" w14:textId="77777777" w:rsidR="009950FA" w:rsidRPr="00EA0A6F" w:rsidRDefault="00000000">
      <w:r w:rsidRPr="00EA0A6F">
        <w:lastRenderedPageBreak/>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Pr="00EA0A6F" w:rsidRDefault="009950FA"/>
    <w:p w14:paraId="602B0019" w14:textId="77777777" w:rsidR="009950FA" w:rsidRPr="00EA0A6F" w:rsidRDefault="00000000">
      <w:r w:rsidRPr="00EA0A6F">
        <w:t xml:space="preserve">When considering efficiency of the architecture (length of time required for both training and inference), MLPs were found to perform the best, with CNNs following right after. This led them to conclude that CNNs resulted in the best speed/accuracy </w:t>
      </w:r>
      <w:proofErr w:type="spellStart"/>
      <w:r w:rsidRPr="00EA0A6F">
        <w:t>tradeoff</w:t>
      </w:r>
      <w:proofErr w:type="spellEnd"/>
      <w:r w:rsidRPr="00EA0A6F">
        <w:t xml:space="preserve">. </w:t>
      </w:r>
    </w:p>
    <w:p w14:paraId="6CAFAAFA" w14:textId="77777777" w:rsidR="009950FA" w:rsidRPr="00EA0A6F" w:rsidRDefault="009950FA"/>
    <w:p w14:paraId="2A3F283E" w14:textId="77777777" w:rsidR="009950FA" w:rsidRPr="00EA0A6F" w:rsidRDefault="00000000">
      <w:r w:rsidRPr="00EA0A6F">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Pr="00EA0A6F" w:rsidRDefault="009950FA"/>
    <w:p w14:paraId="5A71F8F2" w14:textId="77777777" w:rsidR="009950FA" w:rsidRPr="00EA0A6F" w:rsidRDefault="00000000">
      <w:r w:rsidRPr="00EA0A6F">
        <w:t>In the next section, we draw on all of the knowledge we reviewed thus far to set up our own experiment.</w:t>
      </w:r>
    </w:p>
    <w:p w14:paraId="61684530" w14:textId="77777777" w:rsidR="009950FA" w:rsidRPr="00EA0A6F" w:rsidRDefault="00000000">
      <w:pPr>
        <w:pStyle w:val="Heading1"/>
        <w:keepNext w:val="0"/>
        <w:keepLines w:val="0"/>
        <w:spacing w:before="480"/>
        <w:rPr>
          <w:b/>
          <w:bCs/>
          <w:sz w:val="46"/>
          <w:szCs w:val="46"/>
        </w:rPr>
      </w:pPr>
      <w:bookmarkStart w:id="9" w:name="_fdt1nu85ye7a" w:colFirst="0" w:colLast="0"/>
      <w:bookmarkEnd w:id="9"/>
      <w:r w:rsidRPr="00EA0A6F">
        <w:rPr>
          <w:b/>
          <w:bCs/>
          <w:sz w:val="46"/>
          <w:szCs w:val="46"/>
        </w:rPr>
        <w:t>Materials and Methods</w:t>
      </w:r>
    </w:p>
    <w:p w14:paraId="78332424" w14:textId="77777777" w:rsidR="009950FA" w:rsidRPr="00EA0A6F" w:rsidRDefault="00000000">
      <w:pPr>
        <w:spacing w:before="240" w:after="240"/>
      </w:pPr>
      <w:r w:rsidRPr="00EA0A6F">
        <w:t xml:space="preserve">For our own research, we set out to build a system capable of forecasting outdoor air temperature in a rural Caribbean location, using ML on a simple, low-power embedded system. </w:t>
      </w:r>
    </w:p>
    <w:p w14:paraId="5CFE73E2" w14:textId="77777777" w:rsidR="009950FA" w:rsidRPr="00EA0A6F" w:rsidRDefault="00000000">
      <w:pPr>
        <w:spacing w:before="240" w:after="240"/>
      </w:pPr>
      <w:r w:rsidRPr="00EA0A6F">
        <w:t xml:space="preserve">As illustrated below, we first set up several sensors to record and log ambient environmental data at the location, after which we </w:t>
      </w:r>
      <w:proofErr w:type="spellStart"/>
      <w:r w:rsidRPr="00EA0A6F">
        <w:t>preprocessed</w:t>
      </w:r>
      <w:proofErr w:type="spellEnd"/>
      <w:r w:rsidRPr="00EA0A6F">
        <w:t xml:space="preserve"> the data and set out building the full ML model.</w:t>
      </w:r>
    </w:p>
    <w:p w14:paraId="28B09A37" w14:textId="77777777" w:rsidR="009950FA" w:rsidRPr="00EA0A6F" w:rsidRDefault="00000000">
      <w:pPr>
        <w:spacing w:before="240" w:after="240"/>
      </w:pPr>
      <w:r w:rsidRPr="00EA0A6F">
        <w:t xml:space="preserve">Once the model was built, we pruned, quantized and evaluated the model, before deploying it on our embedded board. We then </w:t>
      </w:r>
      <w:proofErr w:type="spellStart"/>
      <w:r w:rsidRPr="00EA0A6F">
        <w:t>analyzed</w:t>
      </w:r>
      <w:proofErr w:type="spellEnd"/>
      <w:r w:rsidRPr="00EA0A6F">
        <w:t xml:space="preserve"> the performance of the deployed model while performing inference, and stepped back to ML model building to fine-tune the architecture and hyperparameters of the model as required to improve our results. </w:t>
      </w:r>
    </w:p>
    <w:p w14:paraId="1A190627" w14:textId="77777777" w:rsidR="009950FA" w:rsidRPr="00EA0A6F" w:rsidRDefault="00000000">
      <w:pPr>
        <w:spacing w:before="240" w:after="240"/>
      </w:pPr>
      <w:r w:rsidRPr="00EA0A6F">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Pr="00EA0A6F" w:rsidRDefault="00000000">
      <w:pPr>
        <w:spacing w:before="240" w:after="240"/>
      </w:pPr>
      <w:r w:rsidRPr="00EA0A6F">
        <w:t>Figure X: The overall process that we used to guide our experiment</w:t>
      </w:r>
    </w:p>
    <w:p w14:paraId="21F1081E" w14:textId="77777777" w:rsidR="009950FA" w:rsidRPr="00EA0A6F" w:rsidRDefault="00000000">
      <w:pPr>
        <w:spacing w:before="240" w:after="240"/>
      </w:pPr>
      <w:r w:rsidRPr="00EA0A6F">
        <w:t>We dive into more detail of each step in the following sections.</w:t>
      </w:r>
    </w:p>
    <w:p w14:paraId="36D122C4" w14:textId="77777777" w:rsidR="009950FA" w:rsidRPr="00EA0A6F" w:rsidRDefault="00000000">
      <w:pPr>
        <w:pStyle w:val="Heading2"/>
        <w:spacing w:before="240" w:after="240"/>
      </w:pPr>
      <w:bookmarkStart w:id="10" w:name="_xh4z8dshkt3" w:colFirst="0" w:colLast="0"/>
      <w:bookmarkEnd w:id="10"/>
      <w:r w:rsidRPr="00EA0A6F">
        <w:lastRenderedPageBreak/>
        <w:t>Sensor Data Collection</w:t>
      </w:r>
    </w:p>
    <w:p w14:paraId="102F9811" w14:textId="31B6C02D" w:rsidR="009950FA" w:rsidRPr="00EA0A6F" w:rsidRDefault="00E1056A">
      <w:pPr>
        <w:spacing w:before="240" w:after="240"/>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7109C">
      <w:pPr>
        <w:pStyle w:val="ListParagraph"/>
        <w:numPr>
          <w:ilvl w:val="0"/>
          <w:numId w:val="2"/>
        </w:numPr>
        <w:spacing w:before="240" w:after="240"/>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7109C">
      <w:pPr>
        <w:pStyle w:val="ListParagraph"/>
        <w:numPr>
          <w:ilvl w:val="0"/>
          <w:numId w:val="2"/>
        </w:numPr>
        <w:spacing w:before="240" w:after="240"/>
      </w:pPr>
      <w:r w:rsidRPr="00EA0A6F">
        <w:t xml:space="preserve">A </w:t>
      </w:r>
      <w:r w:rsidR="006E0CFD" w:rsidRPr="00EA0A6F">
        <w:t>VEML7700: To measure light intensity</w:t>
      </w:r>
    </w:p>
    <w:p w14:paraId="2E14F052" w14:textId="41263718" w:rsidR="006E0CFD" w:rsidRPr="00EA0A6F" w:rsidRDefault="000F23DD" w:rsidP="0067109C">
      <w:pPr>
        <w:pStyle w:val="ListParagraph"/>
        <w:numPr>
          <w:ilvl w:val="0"/>
          <w:numId w:val="2"/>
        </w:numPr>
        <w:spacing w:before="240" w:after="240"/>
      </w:pPr>
      <w:r w:rsidRPr="00EA0A6F">
        <w:t xml:space="preserve">A </w:t>
      </w:r>
      <w:r w:rsidR="006E0CFD" w:rsidRPr="00EA0A6F">
        <w:t xml:space="preserve">LM393: To measure </w:t>
      </w:r>
      <w:r w:rsidRPr="00EA0A6F">
        <w:t>whether it rained or not</w:t>
      </w:r>
    </w:p>
    <w:p w14:paraId="30075414" w14:textId="5ED554EA" w:rsidR="000F23DD" w:rsidRPr="00EA0A6F" w:rsidRDefault="000F23DD" w:rsidP="000F23DD">
      <w:pPr>
        <w:spacing w:before="240" w:after="240"/>
      </w:pPr>
      <w:r w:rsidRPr="00EA0A6F">
        <w:t>Besides these sensors, two other modules were required in order to build the dataset accurately:</w:t>
      </w:r>
    </w:p>
    <w:p w14:paraId="0AE77B96" w14:textId="1197D7EB" w:rsidR="000F23DD" w:rsidRPr="00EA0A6F" w:rsidRDefault="000F23DD" w:rsidP="000F23DD">
      <w:pPr>
        <w:pStyle w:val="ListParagraph"/>
        <w:numPr>
          <w:ilvl w:val="0"/>
          <w:numId w:val="3"/>
        </w:numPr>
        <w:spacing w:before="240" w:after="240"/>
      </w:pPr>
      <w:r w:rsidRPr="00EA0A6F">
        <w:t>A DS3231 Realtime Clock (RTC) module: To maintain an accurate internal clock for timestamps</w:t>
      </w:r>
    </w:p>
    <w:p w14:paraId="6EF01D36" w14:textId="7F766888" w:rsidR="000F23DD" w:rsidRPr="00EA0A6F" w:rsidRDefault="000F23DD" w:rsidP="000F23DD">
      <w:pPr>
        <w:pStyle w:val="ListParagraph"/>
        <w:numPr>
          <w:ilvl w:val="0"/>
          <w:numId w:val="3"/>
        </w:numPr>
        <w:spacing w:before="240" w:after="240"/>
      </w:pPr>
      <w:r w:rsidRPr="00EA0A6F">
        <w:t>A MicroSD Breakout Board and MicroSD card: To store the periodic measurements from the sensors</w:t>
      </w:r>
    </w:p>
    <w:p w14:paraId="7EACB6F8" w14:textId="5F378681" w:rsidR="000F23DD" w:rsidRPr="00EA0A6F" w:rsidRDefault="000F23DD" w:rsidP="000F23DD">
      <w:pPr>
        <w:spacing w:before="240" w:after="240"/>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0F23DD">
      <w:pPr>
        <w:spacing w:before="240" w:after="240"/>
      </w:pPr>
      <w:r w:rsidRPr="00EA0A6F">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Pr="00EA0A6F" w:rsidRDefault="000F23DD" w:rsidP="000F23DD">
      <w:pPr>
        <w:spacing w:before="240" w:after="240"/>
      </w:pPr>
      <w:r w:rsidRPr="00EA0A6F">
        <w:t>Figure X: Physical connections between the modules discussed and the STM32 board</w:t>
      </w:r>
    </w:p>
    <w:p w14:paraId="41472C2F" w14:textId="1E71D666" w:rsidR="00EE6E37" w:rsidRPr="00EA0A6F" w:rsidRDefault="00EE6E37" w:rsidP="000F23DD">
      <w:pPr>
        <w:spacing w:before="240" w:after="240"/>
      </w:pPr>
      <w:r w:rsidRPr="00EA0A6F">
        <w:lastRenderedPageBreak/>
        <w:t>Several small breadboards and jumper wires were used to make the physical connections.</w:t>
      </w:r>
    </w:p>
    <w:p w14:paraId="71AE8C9E" w14:textId="6B7D4657" w:rsidR="000F23DD" w:rsidRPr="00EA0A6F" w:rsidRDefault="000F23DD" w:rsidP="000F23DD">
      <w:pPr>
        <w:spacing w:before="240" w:after="240"/>
      </w:pPr>
      <w:r w:rsidRPr="00EA0A6F">
        <w:t xml:space="preserve">The board was configured </w:t>
      </w:r>
      <w:r w:rsidR="00EE6E37" w:rsidRPr="00EA0A6F">
        <w:t xml:space="preserve">through STM32 Cube IDE </w:t>
      </w:r>
      <w:r w:rsidR="00D87CC6" w:rsidRPr="00EA0A6F">
        <w:t xml:space="preserve">with the </w:t>
      </w:r>
      <w:proofErr w:type="spellStart"/>
      <w:r w:rsidR="00D87CC6" w:rsidRPr="00EA0A6F">
        <w:t>FreeRTOS</w:t>
      </w:r>
      <w:proofErr w:type="spellEnd"/>
      <w:r w:rsidR="00D87CC6" w:rsidRPr="00EA0A6F">
        <w:t xml:space="preserve"> operating system to coordinate tasks for each module</w:t>
      </w:r>
      <w:r w:rsidR="00002365" w:rsidRPr="00EA0A6F">
        <w:t>.</w:t>
      </w:r>
    </w:p>
    <w:p w14:paraId="14E058EC" w14:textId="1A0B231C" w:rsidR="00EE6E37" w:rsidRPr="00EA0A6F" w:rsidRDefault="00EE6E37" w:rsidP="000F23DD">
      <w:pPr>
        <w:spacing w:before="240" w:after="240"/>
      </w:pPr>
      <w:r w:rsidRPr="00EA0A6F">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Pr="00EA0A6F" w:rsidRDefault="00EE6E37" w:rsidP="000F23DD">
      <w:pPr>
        <w:spacing w:before="240" w:after="240"/>
      </w:pPr>
      <w:r w:rsidRPr="00EA0A6F">
        <w:t xml:space="preserve">Figure X: </w:t>
      </w:r>
      <w:r w:rsidR="00CF50D9" w:rsidRPr="00EA0A6F">
        <w:t xml:space="preserve">Simplified View of the </w:t>
      </w:r>
      <w:r w:rsidRPr="00EA0A6F">
        <w:t>State Machines of Modules Coordinating Data Collection</w:t>
      </w:r>
    </w:p>
    <w:p w14:paraId="29A490A6" w14:textId="3BEE8817" w:rsidR="00EE6E37" w:rsidRPr="00EA0A6F" w:rsidRDefault="00EE6E37" w:rsidP="000F23DD">
      <w:pPr>
        <w:spacing w:before="240" w:after="240"/>
      </w:pPr>
      <w:r w:rsidRPr="00EA0A6F">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0F23DD">
      <w:pPr>
        <w:spacing w:before="240" w:after="240"/>
      </w:pPr>
      <w:r w:rsidRPr="00EA0A6F">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Pr="00EA0A6F" w:rsidRDefault="00C1342A" w:rsidP="000F23DD">
      <w:pPr>
        <w:spacing w:before="240" w:after="240"/>
      </w:pPr>
      <w:r w:rsidRPr="00EA0A6F">
        <w:t>Figure X: An illustration of the csv data persisted to disk</w:t>
      </w:r>
    </w:p>
    <w:p w14:paraId="70CB75BB" w14:textId="1B64C45A" w:rsidR="00575826" w:rsidRPr="00EA0A6F" w:rsidRDefault="00575826" w:rsidP="000F23DD">
      <w:pPr>
        <w:spacing w:before="240" w:after="240"/>
      </w:pPr>
      <w:r w:rsidRPr="00EA0A6F">
        <w:t xml:space="preserve">The figure above shows a snippet of the data that was collected in a single CSV file. In the following section, we discuss how we aggregated, cleaned and </w:t>
      </w:r>
      <w:r w:rsidR="00DA121F" w:rsidRPr="00EA0A6F">
        <w:t>standardized</w:t>
      </w:r>
      <w:r w:rsidRPr="00EA0A6F">
        <w:t xml:space="preserve"> data from the entire collection of files.</w:t>
      </w:r>
    </w:p>
    <w:p w14:paraId="4139FA82" w14:textId="4699B4AD" w:rsidR="00575826" w:rsidRPr="00EA0A6F" w:rsidRDefault="00575826" w:rsidP="00914893">
      <w:pPr>
        <w:pStyle w:val="Heading2"/>
      </w:pPr>
      <w:r w:rsidRPr="00EA0A6F">
        <w:rPr>
          <w:highlight w:val="yellow"/>
        </w:rPr>
        <w:lastRenderedPageBreak/>
        <w:t>Sensor Data Preprocessing</w:t>
      </w:r>
    </w:p>
    <w:p w14:paraId="5F998718" w14:textId="3AF7AFA1" w:rsidR="001B3391" w:rsidRPr="00EA0A6F" w:rsidRDefault="00B9202E" w:rsidP="001B3391">
      <w:r w:rsidRPr="00EA0A6F">
        <w:drawing>
          <wp:inline distT="0" distB="0" distL="0" distR="0" wp14:anchorId="4A7922F4" wp14:editId="4B19756D">
            <wp:extent cx="5676900" cy="2489200"/>
            <wp:effectExtent l="0" t="0" r="0" b="6350"/>
            <wp:docPr id="196973598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5989" name="Picture 1" descr="A diagram of a proces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900" cy="2489200"/>
                    </a:xfrm>
                    <a:prstGeom prst="rect">
                      <a:avLst/>
                    </a:prstGeom>
                    <a:noFill/>
                    <a:ln>
                      <a:noFill/>
                    </a:ln>
                  </pic:spPr>
                </pic:pic>
              </a:graphicData>
            </a:graphic>
          </wp:inline>
        </w:drawing>
      </w:r>
    </w:p>
    <w:p w14:paraId="562994B4" w14:textId="2EA4C1BA" w:rsidR="00B9202E" w:rsidRPr="00EA0A6F" w:rsidRDefault="00B9202E" w:rsidP="001B3391">
      <w:r w:rsidRPr="00EA0A6F">
        <w:t>Figure X: An overview of the data preprocessing stage</w:t>
      </w:r>
    </w:p>
    <w:p w14:paraId="319AE79E" w14:textId="69B1D691" w:rsidR="00914893" w:rsidRPr="00EA0A6F" w:rsidRDefault="00914893" w:rsidP="00914893">
      <w:pPr>
        <w:pStyle w:val="Heading2"/>
      </w:pPr>
      <w:r w:rsidRPr="00EA0A6F">
        <w:rPr>
          <w:highlight w:val="yellow"/>
        </w:rPr>
        <w:t>ML Model Building</w:t>
      </w:r>
    </w:p>
    <w:p w14:paraId="0DED9A7A" w14:textId="749FC234" w:rsidR="00E963A0" w:rsidRPr="00EA0A6F" w:rsidRDefault="00E963A0" w:rsidP="00E963A0">
      <w:pPr>
        <w:pStyle w:val="Heading3"/>
      </w:pPr>
      <w:r w:rsidRPr="00EA0A6F">
        <w:t>CNN</w:t>
      </w:r>
    </w:p>
    <w:p w14:paraId="486BEA2B" w14:textId="14BE9625" w:rsidR="008925B7" w:rsidRPr="00EA0A6F" w:rsidRDefault="008925B7" w:rsidP="008925B7">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8925B7"/>
    <w:p w14:paraId="10A6D052" w14:textId="7A8060A8" w:rsidR="00F13814" w:rsidRPr="00EA0A6F" w:rsidRDefault="009F0845" w:rsidP="008925B7">
      <w:r w:rsidRPr="00EA0A6F">
        <w:lastRenderedPageBreak/>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Pr="00EA0A6F" w:rsidRDefault="00F13814" w:rsidP="008925B7">
      <w:r w:rsidRPr="00EA0A6F">
        <w:t>Figure X: The CNN architecture we created</w:t>
      </w:r>
      <w:r w:rsidR="009F0845" w:rsidRPr="00EA0A6F">
        <w:t xml:space="preserve"> to forecast temperature for a 12</w:t>
      </w:r>
      <w:r w:rsidR="00E963A0" w:rsidRPr="00EA0A6F">
        <w:t>-</w:t>
      </w:r>
      <w:r w:rsidR="009F0845" w:rsidRPr="00EA0A6F">
        <w:t>hour window</w:t>
      </w:r>
    </w:p>
    <w:p w14:paraId="6FAB4792" w14:textId="77777777" w:rsidR="00F13814" w:rsidRPr="00EA0A6F" w:rsidRDefault="00F13814" w:rsidP="008925B7"/>
    <w:p w14:paraId="3E979210" w14:textId="044EB728" w:rsidR="00F13814" w:rsidRPr="00EA0A6F" w:rsidRDefault="00B51489" w:rsidP="008925B7">
      <w:r w:rsidRPr="00EA0A6F">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8925B7"/>
    <w:p w14:paraId="4DD63C96" w14:textId="56366E09" w:rsidR="00544776" w:rsidRPr="00EA0A6F" w:rsidRDefault="00617D3B" w:rsidP="008925B7">
      <w:r w:rsidRPr="00EA0A6F">
        <w:t xml:space="preserve">The input layer feeds </w:t>
      </w:r>
      <w:r w:rsidR="00300769" w:rsidRPr="00EA0A6F">
        <w:t xml:space="preserve">into the first convolution block, which consists of </w:t>
      </w:r>
      <w:r w:rsidR="00254E26" w:rsidRPr="00EA0A6F">
        <w:t>2</w:t>
      </w:r>
      <w:r w:rsidR="00300769" w:rsidRPr="00EA0A6F">
        <w:t xml:space="preserve"> convolution layers </w:t>
      </w:r>
      <w:r w:rsidR="00355406" w:rsidRPr="00EA0A6F">
        <w:t>followed by</w:t>
      </w:r>
      <w:r w:rsidR="00300769" w:rsidRPr="00EA0A6F">
        <w:t xml:space="preserve"> a max pooling layer. The </w:t>
      </w:r>
      <w:r w:rsidR="00355406" w:rsidRPr="00EA0A6F">
        <w:t xml:space="preserve">first </w:t>
      </w:r>
      <w:r w:rsidR="00300769" w:rsidRPr="00EA0A6F">
        <w:t xml:space="preserve">convolution layer </w:t>
      </w:r>
      <w:r w:rsidR="00254E26" w:rsidRPr="00EA0A6F">
        <w:t xml:space="preserve">consists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w:t>
      </w:r>
      <w:proofErr w:type="spellStart"/>
      <w:r w:rsidR="00254E26" w:rsidRPr="00EA0A6F">
        <w:t>ReLU</w:t>
      </w:r>
      <w:proofErr w:type="spellEnd"/>
      <w:r w:rsidR="00254E26" w:rsidRPr="00EA0A6F">
        <w:t xml:space="preserve">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8925B7"/>
    <w:p w14:paraId="2B541970" w14:textId="28804CAC" w:rsidR="00355406" w:rsidRPr="00EA0A6F" w:rsidRDefault="00355406" w:rsidP="008925B7">
      <w:r w:rsidRPr="00EA0A6F">
        <w:t xml:space="preserve">The second convolution layer consists of </w:t>
      </w:r>
      <w:r w:rsidR="00AC3A97" w:rsidRPr="00EA0A6F">
        <w:t>24</w:t>
      </w:r>
      <w:r w:rsidRPr="00EA0A6F">
        <w:t xml:space="preserve"> filters with a kernel size of 3 and a </w:t>
      </w:r>
      <w:proofErr w:type="spellStart"/>
      <w:r w:rsidRPr="00EA0A6F">
        <w:t>ReLU</w:t>
      </w:r>
      <w:proofErr w:type="spellEnd"/>
      <w:r w:rsidRPr="00EA0A6F">
        <w:t xml:space="preserve"> activation function, enabling the model to learn higher-level patterns about our data</w:t>
      </w:r>
      <w:r w:rsidR="00D1495C" w:rsidRPr="00EA0A6F">
        <w:t xml:space="preserve"> by</w:t>
      </w:r>
      <w:r w:rsidRPr="00EA0A6F">
        <w:t xml:space="preserve"> extending the first layer’s representations. The max pooling layer then computes the maximum across every 2 time-steps, reducing the temporal size of the feature maps produced by the convolution layers, </w:t>
      </w:r>
      <w:r w:rsidR="00D1495C" w:rsidRPr="00EA0A6F">
        <w:t xml:space="preserve">thereby </w:t>
      </w:r>
      <w:r w:rsidRPr="00EA0A6F">
        <w:t>ensuring that the computational cost of the following layers remains manageable.</w:t>
      </w:r>
    </w:p>
    <w:p w14:paraId="4B7A143E" w14:textId="77777777" w:rsidR="00D1495C" w:rsidRPr="00EA0A6F" w:rsidRDefault="00D1495C" w:rsidP="008925B7"/>
    <w:p w14:paraId="104ECACC" w14:textId="56826EEF" w:rsidR="00AC3A97" w:rsidRPr="00EA0A6F" w:rsidRDefault="00AC3A97" w:rsidP="008925B7">
      <w:r w:rsidRPr="00EA0A6F">
        <w:t>The data then flows into a second convolution block, beginning with two</w:t>
      </w:r>
      <w:r w:rsidR="00D1495C" w:rsidRPr="00EA0A6F">
        <w:t xml:space="preserve"> separable convolution layer</w:t>
      </w:r>
      <w:r w:rsidRPr="00EA0A6F">
        <w:t>s. Both of these</w:t>
      </w:r>
      <w:r w:rsidR="00D1495C" w:rsidRPr="00EA0A6F">
        <w:t xml:space="preserve"> consist of </w:t>
      </w:r>
      <w:r w:rsidRPr="00EA0A6F">
        <w:t>64</w:t>
      </w:r>
      <w:r w:rsidR="00D1495C" w:rsidRPr="00EA0A6F">
        <w:t xml:space="preserve"> filters with a kernel of size 3 and </w:t>
      </w:r>
      <w:proofErr w:type="spellStart"/>
      <w:r w:rsidR="00D1495C" w:rsidRPr="00EA0A6F">
        <w:t>ReLU</w:t>
      </w:r>
      <w:proofErr w:type="spellEnd"/>
      <w:r w:rsidR="00D1495C" w:rsidRPr="00EA0A6F">
        <w:t xml:space="preserve">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break standard convolution</w:t>
      </w:r>
      <w:r w:rsidRPr="00EA0A6F">
        <w:t xml:space="preserve"> (as performed in the first layers)</w:t>
      </w:r>
      <w:r w:rsidR="00D1495C" w:rsidRPr="00EA0A6F">
        <w:t xml:space="preserve"> into </w:t>
      </w:r>
      <w:proofErr w:type="spellStart"/>
      <w:r w:rsidR="00D1495C" w:rsidRPr="00EA0A6F">
        <w:t>depthwise</w:t>
      </w:r>
      <w:proofErr w:type="spellEnd"/>
      <w:r w:rsidR="00D1495C" w:rsidRPr="00EA0A6F">
        <w:t xml:space="preserv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allows us to create more channels for richer representations of patterns across the training data, while keeping the number of parameters </w:t>
      </w:r>
      <w:r w:rsidR="00FE3D36" w:rsidRPr="00EA0A6F">
        <w:lastRenderedPageBreak/>
        <w:t>and MACs lower than a standard convolution layer.</w:t>
      </w:r>
      <w:r w:rsidRPr="00EA0A6F">
        <w:t xml:space="preserve"> These are very applicable at this stage in the CNN because each convolution layer produces a large number of output channels to represent the features learned.</w:t>
      </w:r>
    </w:p>
    <w:p w14:paraId="324FE9C3" w14:textId="77777777" w:rsidR="007E230C" w:rsidRPr="00EA0A6F" w:rsidRDefault="007E230C" w:rsidP="008925B7"/>
    <w:p w14:paraId="0CDEB6E8" w14:textId="37FC0322" w:rsidR="007E230C" w:rsidRPr="00EA0A6F" w:rsidRDefault="007E230C" w:rsidP="008925B7">
      <w:r w:rsidRPr="00EA0A6F">
        <w:t>The data then flows to a</w:t>
      </w:r>
      <w:r w:rsidR="00AC3A97" w:rsidRPr="00EA0A6F">
        <w:t>nother max pooling layer (to compute the max across every 2 time steps again), and then a</w:t>
      </w:r>
      <w:r w:rsidRPr="00EA0A6F">
        <w:t xml:space="preserve"> global average pooling layer, which computes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8925B7"/>
    <w:p w14:paraId="02DAA857" w14:textId="35F59BAB" w:rsidR="00111CBC" w:rsidRPr="00EA0A6F" w:rsidRDefault="00111CBC" w:rsidP="008925B7">
      <w:r w:rsidRPr="00EA0A6F">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8925B7"/>
    <w:p w14:paraId="7CB3BD94" w14:textId="304F14B7" w:rsidR="00A36429" w:rsidRPr="00EA0A6F" w:rsidRDefault="00A36429" w:rsidP="008925B7">
      <w:r w:rsidRPr="00EA0A6F">
        <w:t>The dropout layer prevents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8925B7"/>
    <w:p w14:paraId="12FE28FE" w14:textId="6C931FE5" w:rsidR="00E963A0" w:rsidRPr="00EA0A6F" w:rsidRDefault="00A36429" w:rsidP="008925B7">
      <w:r w:rsidRPr="00EA0A6F">
        <w:t>Finally, the dense output layer produces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0522C5EA" w:rsidR="00E963A0" w:rsidRPr="00EA0A6F" w:rsidRDefault="00E963A0" w:rsidP="00E963A0">
      <w:pPr>
        <w:pStyle w:val="Heading3"/>
      </w:pPr>
      <w:r w:rsidRPr="00EA0A6F">
        <w:rPr>
          <w:highlight w:val="yellow"/>
        </w:rPr>
        <w:t>RNN</w:t>
      </w:r>
    </w:p>
    <w:p w14:paraId="71568BC6" w14:textId="16DF8594" w:rsidR="00914893" w:rsidRPr="00EA0A6F" w:rsidRDefault="00914893" w:rsidP="00914893">
      <w:pPr>
        <w:pStyle w:val="Heading2"/>
      </w:pPr>
      <w:r w:rsidRPr="00EA0A6F">
        <w:t>ML Model Pruning</w:t>
      </w:r>
      <w:r w:rsidR="00AC006D" w:rsidRPr="00EA0A6F">
        <w:t xml:space="preserve"> &amp; </w:t>
      </w:r>
      <w:r w:rsidRPr="00EA0A6F">
        <w:t>Quantization</w:t>
      </w:r>
    </w:p>
    <w:p w14:paraId="721956C4" w14:textId="77777777" w:rsidR="00196405" w:rsidRPr="00EA0A6F" w:rsidRDefault="00196405" w:rsidP="00196405"/>
    <w:p w14:paraId="5005974A" w14:textId="7C599380" w:rsidR="00763AC2" w:rsidRPr="00EA0A6F" w:rsidRDefault="007B07C5" w:rsidP="00763AC2">
      <w:r w:rsidRPr="00EA0A6F">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Pr="00EA0A6F" w:rsidRDefault="00763AC2" w:rsidP="00763AC2">
      <w:r w:rsidRPr="00EA0A6F">
        <w:t>Figure X: Our pruning process to reduce the space and computations of the initial full model</w:t>
      </w:r>
    </w:p>
    <w:p w14:paraId="7F205F5D" w14:textId="77777777" w:rsidR="00E963A0" w:rsidRPr="00EA0A6F" w:rsidRDefault="00E963A0" w:rsidP="00763AC2"/>
    <w:p w14:paraId="415A51D2" w14:textId="77777777" w:rsidR="00850754" w:rsidRPr="00EA0A6F" w:rsidRDefault="00E963A0" w:rsidP="00763AC2">
      <w:r w:rsidRPr="00EA0A6F">
        <w:lastRenderedPageBreak/>
        <w:t xml:space="preserve">To compress our model, we then implemented structured pruning as described in the figure above and our literature review. </w:t>
      </w:r>
    </w:p>
    <w:p w14:paraId="7CF6D0AC" w14:textId="77777777" w:rsidR="00850754" w:rsidRPr="00EA0A6F" w:rsidRDefault="00850754" w:rsidP="00763AC2"/>
    <w:p w14:paraId="38383FFE" w14:textId="319DD40E" w:rsidR="00196405" w:rsidRPr="00EA0A6F" w:rsidRDefault="00E963A0" w:rsidP="00763AC2">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763AC2"/>
    <w:p w14:paraId="6969125E" w14:textId="1B20838D" w:rsidR="0072572A" w:rsidRPr="00EA0A6F"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763AC2"/>
    <w:p w14:paraId="3A4870EE" w14:textId="248E74F0" w:rsidR="0072572A" w:rsidRPr="00EA0A6F" w:rsidRDefault="0072572A" w:rsidP="00763AC2">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763AC2"/>
    <w:p w14:paraId="10501E88" w14:textId="39F3A3EE" w:rsidR="00935439" w:rsidRPr="00EA0A6F" w:rsidRDefault="00935439" w:rsidP="00763AC2">
      <w:r w:rsidRPr="00EA0A6F">
        <w:t>Channels/filters with lower L1 norms can be interpreted as being less important to the overall model, and are thus good candidates for pruning.</w:t>
      </w:r>
    </w:p>
    <w:p w14:paraId="2ACD17D6" w14:textId="77777777" w:rsidR="00935439" w:rsidRPr="00EA0A6F" w:rsidRDefault="00935439" w:rsidP="00763AC2"/>
    <w:p w14:paraId="680FB61B" w14:textId="77777777" w:rsidR="004843A0" w:rsidRPr="00EA0A6F" w:rsidRDefault="00935439" w:rsidP="00763AC2">
      <w:r w:rsidRPr="00EA0A6F">
        <w:t xml:space="preserve">For each convolution and separable convolution layer, we defined </w:t>
      </w:r>
      <w:r w:rsidR="00850754" w:rsidRPr="00EA0A6F">
        <w:t>a keep ratio, specifying what percentage of channels we wanted to keep in each layer. The earlier layers were given higher keep ratios as they were found to be more crucial for feature mapping.</w:t>
      </w:r>
      <w:r w:rsidR="004843A0" w:rsidRPr="00EA0A6F">
        <w:t xml:space="preserve"> </w:t>
      </w:r>
    </w:p>
    <w:p w14:paraId="0B70782B" w14:textId="77777777" w:rsidR="004843A0" w:rsidRPr="00EA0A6F" w:rsidRDefault="004843A0" w:rsidP="00763AC2"/>
    <w:p w14:paraId="3599A266" w14:textId="38410A46" w:rsidR="004843A0" w:rsidRPr="00EA0A6F" w:rsidRDefault="003B5510" w:rsidP="00763AC2">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763AC2"/>
    <w:p w14:paraId="5F77EEF4" w14:textId="03A09349" w:rsidR="004843A0" w:rsidRPr="00EA0A6F" w:rsidRDefault="004843A0" w:rsidP="00763AC2">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763AC2"/>
    <w:p w14:paraId="097AFD93" w14:textId="63F7A075" w:rsidR="003B5510" w:rsidRPr="00EA0A6F" w:rsidRDefault="003B5510" w:rsidP="00763AC2">
      <w:r w:rsidRPr="00EA0A6F">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 to manage. </w:t>
      </w:r>
      <w:r w:rsidR="00585D88" w:rsidRPr="00EA0A6F">
        <w:t>Additional f</w:t>
      </w:r>
      <w:r w:rsidR="00392FCB" w:rsidRPr="00EA0A6F">
        <w:t>unctions were also added to normalize and quantize the input and output data values</w:t>
      </w:r>
      <w:r w:rsidR="00585D88"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914893">
      <w:pPr>
        <w:pStyle w:val="Heading2"/>
      </w:pPr>
      <w:r w:rsidRPr="00EA0A6F">
        <w:t>ML Model Deployment</w:t>
      </w:r>
    </w:p>
    <w:p w14:paraId="2B2E2EF5" w14:textId="46E26C1C" w:rsidR="00F52DEB" w:rsidRPr="00EA0A6F" w:rsidRDefault="00F52DEB" w:rsidP="00F52DEB">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w:t>
      </w:r>
      <w:proofErr w:type="spellStart"/>
      <w:r w:rsidRPr="00EA0A6F">
        <w:t>FreeRTOS</w:t>
      </w:r>
      <w:proofErr w:type="spellEnd"/>
      <w:r w:rsidR="003376FF" w:rsidRPr="00EA0A6F">
        <w:t xml:space="preserve"> code</w:t>
      </w:r>
      <w:r w:rsidRPr="00EA0A6F">
        <w:t>.</w:t>
      </w:r>
    </w:p>
    <w:p w14:paraId="5EBFDECB" w14:textId="77777777" w:rsidR="00B70EDC" w:rsidRPr="00EA0A6F" w:rsidRDefault="00B70EDC" w:rsidP="00F52DEB"/>
    <w:p w14:paraId="15E3914D" w14:textId="65462DC9" w:rsidR="00B70EDC" w:rsidRPr="00EA0A6F" w:rsidRDefault="00B70EDC" w:rsidP="00F52DEB">
      <w:r w:rsidRPr="00EA0A6F">
        <w:t xml:space="preserve">Two </w:t>
      </w:r>
      <w:r w:rsidR="00AC1DD4" w:rsidRPr="00EA0A6F">
        <w:t>T</w:t>
      </w:r>
      <w:r w:rsidRPr="00EA0A6F">
        <w:t>asks were created to perform inference on the system</w:t>
      </w:r>
      <w:r w:rsidR="00AC1DD4" w:rsidRPr="00EA0A6F">
        <w:t>,</w:t>
      </w:r>
      <w:r w:rsidRPr="00EA0A6F">
        <w:t xml:space="preserve"> and </w:t>
      </w:r>
      <w:r w:rsidR="00AC1DD4" w:rsidRPr="00EA0A6F">
        <w:t xml:space="preserve">subsequently </w:t>
      </w:r>
      <w:r w:rsidRPr="00EA0A6F">
        <w:t>log the results to the MicroSD card</w:t>
      </w:r>
      <w:r w:rsidR="00AC1DD4" w:rsidRPr="00EA0A6F">
        <w:t xml:space="preserve"> for later analysis.</w:t>
      </w:r>
    </w:p>
    <w:p w14:paraId="44BAAAC1" w14:textId="77777777" w:rsidR="00AC1DD4" w:rsidRPr="00EA0A6F" w:rsidRDefault="00AC1DD4" w:rsidP="00F52DEB"/>
    <w:p w14:paraId="55B28313" w14:textId="7B66E358" w:rsidR="00AC1DD4" w:rsidRPr="00EA0A6F" w:rsidRDefault="007022AE" w:rsidP="00F52DEB">
      <w:r w:rsidRPr="00EA0A6F">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Pr="00EA0A6F" w:rsidRDefault="00AC1DD4" w:rsidP="00F52DEB">
      <w:r w:rsidRPr="00EA0A6F">
        <w:t>Figure X: The Forecast Temp Task which handled the bulk of the inference work on the board</w:t>
      </w:r>
    </w:p>
    <w:p w14:paraId="44723705" w14:textId="77777777" w:rsidR="007022AE" w:rsidRPr="00EA0A6F" w:rsidRDefault="007022AE" w:rsidP="00F52DEB"/>
    <w:p w14:paraId="60082991" w14:textId="77777777" w:rsidR="00716DE6" w:rsidRDefault="00716DE6" w:rsidP="00F52DEB">
      <w:r>
        <w:t xml:space="preserve">The first task, named the </w:t>
      </w:r>
      <w:r w:rsidRPr="00716DE6">
        <w:rPr>
          <w:b/>
          <w:bCs/>
        </w:rPr>
        <w:t>Forecast Temp Task</w:t>
      </w:r>
      <w:r>
        <w:t xml:space="preserve">, is illustrated above. </w:t>
      </w:r>
    </w:p>
    <w:p w14:paraId="1E88F548" w14:textId="77777777" w:rsidR="00716DE6" w:rsidRDefault="00716DE6" w:rsidP="00F52DEB"/>
    <w:p w14:paraId="0F39CA01" w14:textId="342F8834" w:rsidR="007022AE" w:rsidRPr="00EA0A6F" w:rsidRDefault="007022AE" w:rsidP="00F52DEB">
      <w:r w:rsidRPr="00EA0A6F">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Pr="00EA0A6F" w:rsidRDefault="007022AE" w:rsidP="00F52DEB">
      <w:r w:rsidRPr="00EA0A6F">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Pr="00EA0A6F" w:rsidRDefault="007022AE" w:rsidP="00F52DEB">
      <w:r w:rsidRPr="00EA0A6F">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Pr="00EA0A6F" w:rsidRDefault="007022AE" w:rsidP="00F52DEB">
      <w:r w:rsidRPr="00EA0A6F">
        <w:t>The array of 30-min inferred values, for the upcoming 12 hours of temperature predictions are then stored in a context variable for reading by other tasks.</w:t>
      </w:r>
    </w:p>
    <w:p w14:paraId="356ABB1D" w14:textId="77777777" w:rsidR="00206322" w:rsidRPr="00EA0A6F" w:rsidRDefault="00206322" w:rsidP="00F52DEB"/>
    <w:p w14:paraId="489D6AC3" w14:textId="77777777" w:rsidR="00AC1DD4" w:rsidRPr="00EA0A6F" w:rsidRDefault="00AC1DD4" w:rsidP="00F52DEB"/>
    <w:p w14:paraId="0B121093" w14:textId="79D30F8C" w:rsidR="00AC1DD4" w:rsidRPr="00EA0A6F" w:rsidRDefault="00AC1DD4" w:rsidP="00F52DEB">
      <w:r w:rsidRPr="00EA0A6F">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Pr="00EA0A6F" w:rsidRDefault="00AC1DD4" w:rsidP="00F52DEB">
      <w:r w:rsidRPr="00EA0A6F">
        <w:lastRenderedPageBreak/>
        <w:t>Figure X: The Inference Logger Task</w:t>
      </w:r>
      <w:r w:rsidR="00206322" w:rsidRPr="00EA0A6F">
        <w:t xml:space="preserve"> which handled the periodic logging to the MicroSD card</w:t>
      </w:r>
    </w:p>
    <w:p w14:paraId="05542C27" w14:textId="77777777" w:rsidR="007022AE" w:rsidRPr="00EA0A6F" w:rsidRDefault="007022AE" w:rsidP="00F52DEB"/>
    <w:p w14:paraId="58C61A3C" w14:textId="4D49332A" w:rsidR="007022AE" w:rsidRPr="00EA0A6F" w:rsidRDefault="007022AE" w:rsidP="00F52DEB">
      <w:r w:rsidRPr="00EA0A6F">
        <w:t>The</w:t>
      </w:r>
      <w:r w:rsidR="00716DE6">
        <w:t xml:space="preserve"> second task, called the</w:t>
      </w:r>
      <w:r w:rsidRPr="00EA0A6F">
        <w:t xml:space="preserve"> </w:t>
      </w:r>
      <w:r w:rsidRPr="00716DE6">
        <w:rPr>
          <w:b/>
          <w:bCs/>
        </w:rPr>
        <w:t>Inference Logger task</w:t>
      </w:r>
      <w:r w:rsidRPr="00EA0A6F">
        <w:t xml:space="preserve"> handles the reading of the latest predicted/inferred values from the Forecast Temp Task </w:t>
      </w:r>
      <w:r w:rsidR="00C054DA" w:rsidRPr="00EA0A6F">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Pr="00EA0A6F" w:rsidRDefault="00C054DA" w:rsidP="00F52DEB"/>
    <w:p w14:paraId="77EEC8B9" w14:textId="17770DAA" w:rsidR="00716DE6" w:rsidRDefault="00C054DA" w:rsidP="00F52DEB">
      <w:r w:rsidRPr="00EA0A6F">
        <w:t>Every 5 mins, this task then poll</w:t>
      </w:r>
      <w:r w:rsidR="00716DE6">
        <w:t>s</w:t>
      </w:r>
      <w:r w:rsidRPr="00EA0A6F">
        <w:t xml:space="preserve"> the Forecast Temp Task for the current cached inference value, and writes it to the current daily CSV. The task also manages error conditions and daily file rotations.</w:t>
      </w:r>
    </w:p>
    <w:p w14:paraId="6010C09D" w14:textId="77777777" w:rsidR="00716DE6" w:rsidRDefault="00716DE6" w:rsidP="00716DE6">
      <w:pPr>
        <w:pStyle w:val="Heading2"/>
      </w:pPr>
      <w:r>
        <w:t>Power and Inference Time Measurement</w:t>
      </w:r>
    </w:p>
    <w:p w14:paraId="2D534F6B" w14:textId="3DE45C6A" w:rsidR="00716DE6" w:rsidRDefault="00716DE6" w:rsidP="00716DE6">
      <w:r>
        <w:t xml:space="preserve">We implemented a simple system to compute an approximation for the inference time for each model, by recording the time before the Forecast Temp Task is called, then the time after the function call is completed. The inference time (in </w:t>
      </w:r>
      <w:proofErr w:type="spellStart"/>
      <w:r>
        <w:t>ms</w:t>
      </w:r>
      <w:proofErr w:type="spellEnd"/>
      <w:r>
        <w:t>) is taken as this difference in time.</w:t>
      </w:r>
    </w:p>
    <w:p w14:paraId="1461C22F" w14:textId="77777777" w:rsidR="00716DE6" w:rsidRDefault="00716DE6" w:rsidP="00716DE6"/>
    <w:p w14:paraId="4B3DEDBB" w14:textId="7178A965" w:rsidR="00716DE6" w:rsidRPr="00716DE6" w:rsidRDefault="00716DE6" w:rsidP="00716DE6">
      <w:r>
        <w:t>We also implemented a simple system to approximate the total power draw of the embedded system by utilizing an in-wall multi</w:t>
      </w:r>
      <w:r w:rsidR="008A2D6F">
        <w:t>-</w:t>
      </w:r>
      <w:r>
        <w:t>meter, and sampling the AC voltage, current and power factor in 5-min intervals</w:t>
      </w:r>
      <w:r w:rsidR="00150405">
        <w:t>.</w:t>
      </w:r>
    </w:p>
    <w:p w14:paraId="0CE97602" w14:textId="53AFBB82" w:rsidR="009950FA" w:rsidRPr="00EA0A6F" w:rsidRDefault="00000000">
      <w:pPr>
        <w:pStyle w:val="Heading1"/>
        <w:keepNext w:val="0"/>
        <w:keepLines w:val="0"/>
        <w:spacing w:before="480"/>
        <w:rPr>
          <w:b/>
          <w:bCs/>
          <w:sz w:val="46"/>
          <w:szCs w:val="46"/>
        </w:rPr>
      </w:pPr>
      <w:bookmarkStart w:id="11" w:name="_m3bdxb4ugzuw" w:colFirst="0" w:colLast="0"/>
      <w:bookmarkEnd w:id="11"/>
      <w:r w:rsidRPr="00EA0A6F">
        <w:rPr>
          <w:b/>
          <w:bCs/>
          <w:sz w:val="46"/>
          <w:szCs w:val="46"/>
        </w:rPr>
        <w:t>Results</w:t>
      </w:r>
      <w:r w:rsidR="00382D7D" w:rsidRPr="00EA0A6F">
        <w:rPr>
          <w:b/>
          <w:bCs/>
          <w:sz w:val="46"/>
          <w:szCs w:val="46"/>
        </w:rPr>
        <w:t xml:space="preserve"> and Discussion</w:t>
      </w:r>
    </w:p>
    <w:p w14:paraId="315A7D34" w14:textId="04AFB2BA" w:rsidR="0020293A" w:rsidRPr="00EA0A6F" w:rsidRDefault="0020293A" w:rsidP="0020293A">
      <w:r w:rsidRPr="00EA0A6F">
        <w:t>Our models produced relatively good results, given the time and hardware constraints imposed. The following table summarizes the size and computation reductions of each model through each stage.</w:t>
      </w:r>
    </w:p>
    <w:p w14:paraId="3014D161" w14:textId="77777777" w:rsidR="0020293A" w:rsidRPr="00EA0A6F" w:rsidRDefault="0020293A" w:rsidP="0020293A"/>
    <w:tbl>
      <w:tblPr>
        <w:tblStyle w:val="TableGrid"/>
        <w:tblW w:w="0" w:type="auto"/>
        <w:tblLook w:val="04A0" w:firstRow="1" w:lastRow="0" w:firstColumn="1" w:lastColumn="0" w:noHBand="0" w:noVBand="1"/>
      </w:tblPr>
      <w:tblGrid>
        <w:gridCol w:w="3823"/>
        <w:gridCol w:w="2410"/>
        <w:gridCol w:w="3117"/>
      </w:tblGrid>
      <w:tr w:rsidR="0020293A" w:rsidRPr="00EA0A6F" w14:paraId="0503E75D" w14:textId="77777777" w:rsidTr="007B5606">
        <w:tc>
          <w:tcPr>
            <w:tcW w:w="3823" w:type="dxa"/>
          </w:tcPr>
          <w:p w14:paraId="549F8240" w14:textId="77777777" w:rsidR="0020293A" w:rsidRPr="00EA0A6F" w:rsidRDefault="0020293A" w:rsidP="0020293A"/>
        </w:tc>
        <w:tc>
          <w:tcPr>
            <w:tcW w:w="2410" w:type="dxa"/>
          </w:tcPr>
          <w:p w14:paraId="0654B881" w14:textId="2D33C882" w:rsidR="0020293A" w:rsidRPr="00EA0A6F" w:rsidRDefault="0020293A" w:rsidP="0020293A">
            <w:r w:rsidRPr="00EA0A6F">
              <w:t>CNN</w:t>
            </w:r>
          </w:p>
        </w:tc>
        <w:tc>
          <w:tcPr>
            <w:tcW w:w="3117" w:type="dxa"/>
          </w:tcPr>
          <w:p w14:paraId="7B36EBE0" w14:textId="006025E3" w:rsidR="0020293A" w:rsidRPr="00EA0A6F" w:rsidRDefault="0020293A" w:rsidP="0020293A">
            <w:r w:rsidRPr="00EA0A6F">
              <w:t>RNN</w:t>
            </w:r>
          </w:p>
        </w:tc>
      </w:tr>
      <w:tr w:rsidR="0020293A" w:rsidRPr="00EA0A6F" w14:paraId="5B8FE024" w14:textId="77777777" w:rsidTr="007B5606">
        <w:tc>
          <w:tcPr>
            <w:tcW w:w="3823" w:type="dxa"/>
            <w:shd w:val="clear" w:color="auto" w:fill="F2DBDB" w:themeFill="accent2" w:themeFillTint="33"/>
          </w:tcPr>
          <w:p w14:paraId="01CF9F59" w14:textId="3AD97600" w:rsidR="0020293A" w:rsidRPr="00EA0A6F" w:rsidRDefault="0020293A" w:rsidP="0020293A">
            <w:r w:rsidRPr="00EA0A6F">
              <w:t>Initial model size (</w:t>
            </w:r>
            <w:proofErr w:type="spellStart"/>
            <w:r w:rsidRPr="00EA0A6F">
              <w:t>kBs</w:t>
            </w:r>
            <w:proofErr w:type="spellEnd"/>
            <w:r w:rsidRPr="00EA0A6F">
              <w:t xml:space="preserve">) </w:t>
            </w:r>
          </w:p>
        </w:tc>
        <w:tc>
          <w:tcPr>
            <w:tcW w:w="2410" w:type="dxa"/>
            <w:shd w:val="clear" w:color="auto" w:fill="F2DBDB" w:themeFill="accent2" w:themeFillTint="33"/>
          </w:tcPr>
          <w:p w14:paraId="1520D487" w14:textId="7D77F323" w:rsidR="0020293A" w:rsidRPr="00EA0A6F" w:rsidRDefault="00F25AFE" w:rsidP="0020293A">
            <w:r w:rsidRPr="00EA0A6F">
              <w:t>49.72</w:t>
            </w:r>
          </w:p>
        </w:tc>
        <w:tc>
          <w:tcPr>
            <w:tcW w:w="3117" w:type="dxa"/>
            <w:shd w:val="clear" w:color="auto" w:fill="F2DBDB" w:themeFill="accent2" w:themeFillTint="33"/>
          </w:tcPr>
          <w:p w14:paraId="2786058E" w14:textId="2D5F232B" w:rsidR="0020293A" w:rsidRPr="00EA0A6F" w:rsidRDefault="007B5606" w:rsidP="0020293A">
            <w:r w:rsidRPr="00EA0A6F">
              <w:t>105.91</w:t>
            </w:r>
          </w:p>
        </w:tc>
      </w:tr>
      <w:tr w:rsidR="0020293A" w:rsidRPr="00EA0A6F" w14:paraId="3635CEA7" w14:textId="77777777" w:rsidTr="007B5606">
        <w:tc>
          <w:tcPr>
            <w:tcW w:w="3823" w:type="dxa"/>
            <w:shd w:val="clear" w:color="auto" w:fill="F2DBDB" w:themeFill="accent2" w:themeFillTint="33"/>
          </w:tcPr>
          <w:p w14:paraId="3996B0D3" w14:textId="0D5C6A67" w:rsidR="0020293A" w:rsidRPr="00EA0A6F" w:rsidRDefault="0020293A" w:rsidP="0020293A">
            <w:r w:rsidRPr="00EA0A6F">
              <w:t>Initial # of parameters</w:t>
            </w:r>
          </w:p>
        </w:tc>
        <w:tc>
          <w:tcPr>
            <w:tcW w:w="2410" w:type="dxa"/>
            <w:shd w:val="clear" w:color="auto" w:fill="F2DBDB" w:themeFill="accent2" w:themeFillTint="33"/>
          </w:tcPr>
          <w:p w14:paraId="650A7022" w14:textId="07DC213B" w:rsidR="0020293A" w:rsidRPr="00EA0A6F" w:rsidRDefault="00F25AFE" w:rsidP="0020293A">
            <w:r w:rsidRPr="00EA0A6F">
              <w:t>12,728</w:t>
            </w:r>
          </w:p>
        </w:tc>
        <w:tc>
          <w:tcPr>
            <w:tcW w:w="3117" w:type="dxa"/>
            <w:shd w:val="clear" w:color="auto" w:fill="F2DBDB" w:themeFill="accent2" w:themeFillTint="33"/>
          </w:tcPr>
          <w:p w14:paraId="5C7CAE41" w14:textId="44326273" w:rsidR="0020293A" w:rsidRPr="00EA0A6F" w:rsidRDefault="007B5606" w:rsidP="0020293A">
            <w:r w:rsidRPr="00EA0A6F">
              <w:t>19,032</w:t>
            </w:r>
          </w:p>
        </w:tc>
      </w:tr>
      <w:tr w:rsidR="0020293A" w:rsidRPr="00EA0A6F" w14:paraId="3A782C4E" w14:textId="77777777" w:rsidTr="007B5606">
        <w:tc>
          <w:tcPr>
            <w:tcW w:w="3823" w:type="dxa"/>
            <w:shd w:val="clear" w:color="auto" w:fill="F2DBDB" w:themeFill="accent2" w:themeFillTint="33"/>
          </w:tcPr>
          <w:p w14:paraId="4945AABE" w14:textId="4C09B36B" w:rsidR="0020293A" w:rsidRPr="00EA0A6F" w:rsidRDefault="0020293A" w:rsidP="0020293A">
            <w:r w:rsidRPr="00EA0A6F">
              <w:t>Initial # of MACs</w:t>
            </w:r>
          </w:p>
        </w:tc>
        <w:tc>
          <w:tcPr>
            <w:tcW w:w="2410" w:type="dxa"/>
            <w:shd w:val="clear" w:color="auto" w:fill="F2DBDB" w:themeFill="accent2" w:themeFillTint="33"/>
          </w:tcPr>
          <w:p w14:paraId="10B41F35" w14:textId="232AD2BA" w:rsidR="0020293A" w:rsidRPr="00EA0A6F" w:rsidRDefault="00F25AFE" w:rsidP="0020293A">
            <w:r w:rsidRPr="00EA0A6F">
              <w:t>200,064</w:t>
            </w:r>
          </w:p>
        </w:tc>
        <w:tc>
          <w:tcPr>
            <w:tcW w:w="3117" w:type="dxa"/>
            <w:shd w:val="clear" w:color="auto" w:fill="F2DBDB" w:themeFill="accent2" w:themeFillTint="33"/>
          </w:tcPr>
          <w:p w14:paraId="691DE21C" w14:textId="406178A3" w:rsidR="0020293A" w:rsidRPr="00EA0A6F" w:rsidRDefault="007B5606" w:rsidP="0020293A">
            <w:r w:rsidRPr="00EA0A6F">
              <w:t>644,652</w:t>
            </w:r>
          </w:p>
        </w:tc>
      </w:tr>
      <w:tr w:rsidR="00F25AFE" w:rsidRPr="00EA0A6F" w14:paraId="1438E561" w14:textId="77777777" w:rsidTr="007B5606">
        <w:tc>
          <w:tcPr>
            <w:tcW w:w="3823" w:type="dxa"/>
            <w:shd w:val="clear" w:color="auto" w:fill="F2DBDB" w:themeFill="accent2" w:themeFillTint="33"/>
          </w:tcPr>
          <w:p w14:paraId="4F61804A" w14:textId="47625948" w:rsidR="00F25AFE" w:rsidRPr="00EA0A6F" w:rsidRDefault="00F25AFE" w:rsidP="0020293A">
            <w:r w:rsidRPr="00EA0A6F">
              <w:t>Initial test MAE (</w:t>
            </w:r>
            <w:r w:rsidRPr="00EA0A6F">
              <w:t>°C</w:t>
            </w:r>
            <w:r w:rsidRPr="00EA0A6F">
              <w:t>)</w:t>
            </w:r>
          </w:p>
        </w:tc>
        <w:tc>
          <w:tcPr>
            <w:tcW w:w="2410" w:type="dxa"/>
            <w:shd w:val="clear" w:color="auto" w:fill="F2DBDB" w:themeFill="accent2" w:themeFillTint="33"/>
          </w:tcPr>
          <w:p w14:paraId="6A838939" w14:textId="703BD2F4" w:rsidR="00F25AFE" w:rsidRPr="00EA0A6F" w:rsidRDefault="00F25AFE" w:rsidP="0020293A">
            <w:r w:rsidRPr="00EA0A6F">
              <w:t>1.38</w:t>
            </w:r>
          </w:p>
        </w:tc>
        <w:tc>
          <w:tcPr>
            <w:tcW w:w="3117" w:type="dxa"/>
            <w:shd w:val="clear" w:color="auto" w:fill="F2DBDB" w:themeFill="accent2" w:themeFillTint="33"/>
          </w:tcPr>
          <w:p w14:paraId="53343097" w14:textId="441198B5" w:rsidR="00F25AFE" w:rsidRPr="00EA0A6F" w:rsidRDefault="000A0963" w:rsidP="0020293A">
            <w:r w:rsidRPr="00EA0A6F">
              <w:t>1.63</w:t>
            </w:r>
          </w:p>
        </w:tc>
      </w:tr>
      <w:tr w:rsidR="0020293A" w:rsidRPr="00EA0A6F" w14:paraId="6A5D3724" w14:textId="77777777" w:rsidTr="007B5606">
        <w:tc>
          <w:tcPr>
            <w:tcW w:w="3823" w:type="dxa"/>
            <w:shd w:val="clear" w:color="auto" w:fill="EAF1DD" w:themeFill="accent3" w:themeFillTint="33"/>
          </w:tcPr>
          <w:p w14:paraId="2F4887E6" w14:textId="0A6FD879" w:rsidR="0020293A" w:rsidRPr="00EA0A6F" w:rsidRDefault="0020293A" w:rsidP="0020293A">
            <w:r w:rsidRPr="00EA0A6F">
              <w:t>Model size after pruning</w:t>
            </w:r>
            <w:r w:rsidR="007B5606" w:rsidRPr="00EA0A6F">
              <w:t xml:space="preserve"> (</w:t>
            </w:r>
            <w:proofErr w:type="spellStart"/>
            <w:r w:rsidR="007B5606" w:rsidRPr="00EA0A6F">
              <w:t>kBs</w:t>
            </w:r>
            <w:proofErr w:type="spellEnd"/>
            <w:r w:rsidR="007B5606" w:rsidRPr="00EA0A6F">
              <w:t>)</w:t>
            </w:r>
          </w:p>
        </w:tc>
        <w:tc>
          <w:tcPr>
            <w:tcW w:w="2410" w:type="dxa"/>
            <w:shd w:val="clear" w:color="auto" w:fill="EAF1DD" w:themeFill="accent3" w:themeFillTint="33"/>
          </w:tcPr>
          <w:p w14:paraId="0C925B0C" w14:textId="1DA9FC6D" w:rsidR="0020293A" w:rsidRPr="00EA0A6F" w:rsidRDefault="00F25AFE" w:rsidP="0020293A">
            <w:r w:rsidRPr="00EA0A6F">
              <w:t>46.53</w:t>
            </w:r>
          </w:p>
        </w:tc>
        <w:tc>
          <w:tcPr>
            <w:tcW w:w="3117" w:type="dxa"/>
            <w:shd w:val="clear" w:color="auto" w:fill="EAF1DD" w:themeFill="accent3" w:themeFillTint="33"/>
          </w:tcPr>
          <w:p w14:paraId="65BBA2B0" w14:textId="3CB8A3F2" w:rsidR="0020293A" w:rsidRPr="00EA0A6F" w:rsidRDefault="007E2321" w:rsidP="0020293A">
            <w:r w:rsidRPr="00EA0A6F">
              <w:t>10</w:t>
            </w:r>
            <w:r w:rsidR="00991681" w:rsidRPr="00EA0A6F">
              <w:t>2</w:t>
            </w:r>
            <w:r w:rsidRPr="00EA0A6F">
              <w:t>.</w:t>
            </w:r>
            <w:r w:rsidR="00991681" w:rsidRPr="00EA0A6F">
              <w:t>05</w:t>
            </w:r>
          </w:p>
        </w:tc>
      </w:tr>
      <w:tr w:rsidR="0020293A" w:rsidRPr="00EA0A6F" w14:paraId="26339B55" w14:textId="77777777" w:rsidTr="007B5606">
        <w:tc>
          <w:tcPr>
            <w:tcW w:w="3823" w:type="dxa"/>
            <w:shd w:val="clear" w:color="auto" w:fill="EAF1DD" w:themeFill="accent3" w:themeFillTint="33"/>
          </w:tcPr>
          <w:p w14:paraId="15194DED" w14:textId="3BB12244" w:rsidR="0020293A" w:rsidRPr="00EA0A6F" w:rsidRDefault="0020293A" w:rsidP="0020293A">
            <w:r w:rsidRPr="00EA0A6F">
              <w:t># of parameters after pruning</w:t>
            </w:r>
          </w:p>
        </w:tc>
        <w:tc>
          <w:tcPr>
            <w:tcW w:w="2410" w:type="dxa"/>
            <w:shd w:val="clear" w:color="auto" w:fill="EAF1DD" w:themeFill="accent3" w:themeFillTint="33"/>
          </w:tcPr>
          <w:p w14:paraId="06CF3B84" w14:textId="5AE5330A" w:rsidR="0020293A" w:rsidRPr="00EA0A6F" w:rsidRDefault="00F25AFE" w:rsidP="0020293A">
            <w:r w:rsidRPr="00EA0A6F">
              <w:t>11,911</w:t>
            </w:r>
          </w:p>
        </w:tc>
        <w:tc>
          <w:tcPr>
            <w:tcW w:w="3117" w:type="dxa"/>
            <w:shd w:val="clear" w:color="auto" w:fill="EAF1DD" w:themeFill="accent3" w:themeFillTint="33"/>
          </w:tcPr>
          <w:p w14:paraId="572AF631" w14:textId="5E6530FF" w:rsidR="0020293A" w:rsidRPr="00EA0A6F" w:rsidRDefault="00991681" w:rsidP="0020293A">
            <w:r w:rsidRPr="00EA0A6F">
              <w:t>1</w:t>
            </w:r>
            <w:r w:rsidRPr="00EA0A6F">
              <w:t>8,943</w:t>
            </w:r>
          </w:p>
        </w:tc>
      </w:tr>
      <w:tr w:rsidR="0020293A" w:rsidRPr="00EA0A6F" w14:paraId="30CCFA38" w14:textId="77777777" w:rsidTr="007B5606">
        <w:tc>
          <w:tcPr>
            <w:tcW w:w="3823" w:type="dxa"/>
            <w:shd w:val="clear" w:color="auto" w:fill="EAF1DD" w:themeFill="accent3" w:themeFillTint="33"/>
          </w:tcPr>
          <w:p w14:paraId="15EE0FD2" w14:textId="6CF2A9BC" w:rsidR="0020293A" w:rsidRPr="00EA0A6F" w:rsidRDefault="0020293A" w:rsidP="0020293A">
            <w:r w:rsidRPr="00EA0A6F">
              <w:t># of MACs after pruning</w:t>
            </w:r>
          </w:p>
        </w:tc>
        <w:tc>
          <w:tcPr>
            <w:tcW w:w="2410" w:type="dxa"/>
            <w:shd w:val="clear" w:color="auto" w:fill="EAF1DD" w:themeFill="accent3" w:themeFillTint="33"/>
          </w:tcPr>
          <w:p w14:paraId="68E19F23" w14:textId="4FC24169" w:rsidR="0020293A" w:rsidRPr="00EA0A6F" w:rsidRDefault="00F25AFE" w:rsidP="0020293A">
            <w:r w:rsidRPr="00EA0A6F">
              <w:t>169,272</w:t>
            </w:r>
          </w:p>
        </w:tc>
        <w:tc>
          <w:tcPr>
            <w:tcW w:w="3117" w:type="dxa"/>
            <w:shd w:val="clear" w:color="auto" w:fill="EAF1DD" w:themeFill="accent3" w:themeFillTint="33"/>
          </w:tcPr>
          <w:p w14:paraId="32A2F63B" w14:textId="2325E217" w:rsidR="0020293A" w:rsidRPr="00EA0A6F" w:rsidRDefault="00991681" w:rsidP="0020293A">
            <w:r w:rsidRPr="00EA0A6F">
              <w:t>644,</w:t>
            </w:r>
            <w:r w:rsidRPr="00EA0A6F">
              <w:t>563</w:t>
            </w:r>
          </w:p>
        </w:tc>
      </w:tr>
      <w:tr w:rsidR="00F25AFE" w:rsidRPr="00EA0A6F" w14:paraId="1CAF6678" w14:textId="77777777" w:rsidTr="007B5606">
        <w:tc>
          <w:tcPr>
            <w:tcW w:w="3823" w:type="dxa"/>
            <w:shd w:val="clear" w:color="auto" w:fill="EAF1DD" w:themeFill="accent3" w:themeFillTint="33"/>
          </w:tcPr>
          <w:p w14:paraId="11DDCCD3" w14:textId="600C9F32" w:rsidR="00F25AFE" w:rsidRPr="00EA0A6F" w:rsidRDefault="00F25AFE" w:rsidP="0020293A">
            <w:r w:rsidRPr="00EA0A6F">
              <w:t xml:space="preserve">Test MAE after pruning </w:t>
            </w:r>
            <w:r w:rsidRPr="00EA0A6F">
              <w:t>(°C)</w:t>
            </w:r>
          </w:p>
        </w:tc>
        <w:tc>
          <w:tcPr>
            <w:tcW w:w="2410" w:type="dxa"/>
            <w:shd w:val="clear" w:color="auto" w:fill="EAF1DD" w:themeFill="accent3" w:themeFillTint="33"/>
          </w:tcPr>
          <w:p w14:paraId="05076571" w14:textId="772B6BF4" w:rsidR="00F25AFE" w:rsidRPr="00EA0A6F" w:rsidRDefault="00F25AFE" w:rsidP="0020293A">
            <w:r w:rsidRPr="00EA0A6F">
              <w:t>1.34</w:t>
            </w:r>
          </w:p>
        </w:tc>
        <w:tc>
          <w:tcPr>
            <w:tcW w:w="3117" w:type="dxa"/>
            <w:shd w:val="clear" w:color="auto" w:fill="EAF1DD" w:themeFill="accent3" w:themeFillTint="33"/>
          </w:tcPr>
          <w:p w14:paraId="07CB48AA" w14:textId="5DE93F01" w:rsidR="00F25AFE" w:rsidRPr="00EA0A6F" w:rsidRDefault="00991681" w:rsidP="0020293A">
            <w:r w:rsidRPr="00EA0A6F">
              <w:t>1.68</w:t>
            </w:r>
          </w:p>
        </w:tc>
      </w:tr>
      <w:tr w:rsidR="0020293A" w:rsidRPr="00EA0A6F" w14:paraId="1142AFE0" w14:textId="77777777" w:rsidTr="007B5606">
        <w:tc>
          <w:tcPr>
            <w:tcW w:w="3823" w:type="dxa"/>
            <w:shd w:val="clear" w:color="auto" w:fill="DAEEF3" w:themeFill="accent5" w:themeFillTint="33"/>
          </w:tcPr>
          <w:p w14:paraId="28A42841" w14:textId="206A399B" w:rsidR="0020293A" w:rsidRPr="00EA0A6F" w:rsidRDefault="0020293A" w:rsidP="0020293A">
            <w:r w:rsidRPr="00EA0A6F">
              <w:t>Model size after quantization</w:t>
            </w:r>
            <w:r w:rsidR="007B5606" w:rsidRPr="00EA0A6F">
              <w:t xml:space="preserve"> (</w:t>
            </w:r>
            <w:proofErr w:type="spellStart"/>
            <w:r w:rsidR="007B5606" w:rsidRPr="00EA0A6F">
              <w:t>kBs</w:t>
            </w:r>
            <w:proofErr w:type="spellEnd"/>
            <w:r w:rsidR="007B5606" w:rsidRPr="00EA0A6F">
              <w:t>)</w:t>
            </w:r>
          </w:p>
        </w:tc>
        <w:tc>
          <w:tcPr>
            <w:tcW w:w="2410" w:type="dxa"/>
            <w:shd w:val="clear" w:color="auto" w:fill="DAEEF3" w:themeFill="accent5" w:themeFillTint="33"/>
          </w:tcPr>
          <w:p w14:paraId="3CA8FB30" w14:textId="451FF7C7" w:rsidR="0020293A" w:rsidRPr="00EA0A6F" w:rsidRDefault="00F25AFE" w:rsidP="0020293A">
            <w:r w:rsidRPr="00EA0A6F">
              <w:t>30.77</w:t>
            </w:r>
          </w:p>
        </w:tc>
        <w:tc>
          <w:tcPr>
            <w:tcW w:w="3117" w:type="dxa"/>
            <w:shd w:val="clear" w:color="auto" w:fill="DAEEF3" w:themeFill="accent5" w:themeFillTint="33"/>
          </w:tcPr>
          <w:p w14:paraId="39B93568" w14:textId="759B6253" w:rsidR="0020293A" w:rsidRPr="00EA0A6F" w:rsidRDefault="007E2321" w:rsidP="0020293A">
            <w:r w:rsidRPr="00EA0A6F">
              <w:t>80.</w:t>
            </w:r>
            <w:r w:rsidR="00991681" w:rsidRPr="00EA0A6F">
              <w:t>88</w:t>
            </w:r>
          </w:p>
        </w:tc>
      </w:tr>
      <w:tr w:rsidR="0020293A" w:rsidRPr="00EA0A6F" w14:paraId="13073E9C" w14:textId="77777777" w:rsidTr="007B5606">
        <w:tc>
          <w:tcPr>
            <w:tcW w:w="3823" w:type="dxa"/>
            <w:shd w:val="clear" w:color="auto" w:fill="DAEEF3" w:themeFill="accent5" w:themeFillTint="33"/>
          </w:tcPr>
          <w:p w14:paraId="5D665275" w14:textId="4A4C1B7A" w:rsidR="0020293A" w:rsidRPr="00EA0A6F" w:rsidRDefault="0020293A" w:rsidP="0020293A">
            <w:r w:rsidRPr="00EA0A6F">
              <w:t># of parameters after quantization</w:t>
            </w:r>
          </w:p>
        </w:tc>
        <w:tc>
          <w:tcPr>
            <w:tcW w:w="2410" w:type="dxa"/>
            <w:shd w:val="clear" w:color="auto" w:fill="DAEEF3" w:themeFill="accent5" w:themeFillTint="33"/>
          </w:tcPr>
          <w:p w14:paraId="39764751" w14:textId="601B4A39" w:rsidR="0020293A" w:rsidRPr="00EA0A6F" w:rsidRDefault="00F25AFE" w:rsidP="0020293A">
            <w:r w:rsidRPr="00EA0A6F">
              <w:t>11,911</w:t>
            </w:r>
          </w:p>
        </w:tc>
        <w:tc>
          <w:tcPr>
            <w:tcW w:w="3117" w:type="dxa"/>
            <w:shd w:val="clear" w:color="auto" w:fill="DAEEF3" w:themeFill="accent5" w:themeFillTint="33"/>
          </w:tcPr>
          <w:p w14:paraId="099ACF16" w14:textId="6317518D" w:rsidR="0020293A" w:rsidRPr="00EA0A6F" w:rsidRDefault="007E2321" w:rsidP="0020293A">
            <w:r w:rsidRPr="00EA0A6F">
              <w:t>18,</w:t>
            </w:r>
            <w:r w:rsidR="00991681" w:rsidRPr="00EA0A6F">
              <w:t>943</w:t>
            </w:r>
          </w:p>
        </w:tc>
      </w:tr>
      <w:tr w:rsidR="0020293A" w:rsidRPr="00EA0A6F" w14:paraId="1605C6CC" w14:textId="77777777" w:rsidTr="007B5606">
        <w:tc>
          <w:tcPr>
            <w:tcW w:w="3823" w:type="dxa"/>
            <w:shd w:val="clear" w:color="auto" w:fill="DAEEF3" w:themeFill="accent5" w:themeFillTint="33"/>
          </w:tcPr>
          <w:p w14:paraId="0B4B1473" w14:textId="2BEE1FA2" w:rsidR="0020293A" w:rsidRPr="00EA0A6F" w:rsidRDefault="0020293A" w:rsidP="0020293A">
            <w:r w:rsidRPr="00EA0A6F">
              <w:t># of MACs after quantization</w:t>
            </w:r>
          </w:p>
        </w:tc>
        <w:tc>
          <w:tcPr>
            <w:tcW w:w="2410" w:type="dxa"/>
            <w:shd w:val="clear" w:color="auto" w:fill="DAEEF3" w:themeFill="accent5" w:themeFillTint="33"/>
          </w:tcPr>
          <w:p w14:paraId="5A5C24F1" w14:textId="50623CAB" w:rsidR="0020293A" w:rsidRPr="00EA0A6F" w:rsidRDefault="00F25AFE" w:rsidP="0020293A">
            <w:r w:rsidRPr="00EA0A6F">
              <w:t>169,272</w:t>
            </w:r>
          </w:p>
        </w:tc>
        <w:tc>
          <w:tcPr>
            <w:tcW w:w="3117" w:type="dxa"/>
            <w:shd w:val="clear" w:color="auto" w:fill="DAEEF3" w:themeFill="accent5" w:themeFillTint="33"/>
          </w:tcPr>
          <w:p w14:paraId="1C020EFD" w14:textId="4A8A5DFD" w:rsidR="0020293A" w:rsidRPr="00EA0A6F" w:rsidRDefault="007E2321" w:rsidP="0020293A">
            <w:r w:rsidRPr="00EA0A6F">
              <w:t>644,</w:t>
            </w:r>
            <w:r w:rsidR="00991681" w:rsidRPr="00EA0A6F">
              <w:t>563</w:t>
            </w:r>
          </w:p>
        </w:tc>
      </w:tr>
      <w:tr w:rsidR="00F25AFE" w:rsidRPr="00EA0A6F" w14:paraId="79B50BA3" w14:textId="77777777" w:rsidTr="007B5606">
        <w:tc>
          <w:tcPr>
            <w:tcW w:w="3823" w:type="dxa"/>
            <w:shd w:val="clear" w:color="auto" w:fill="DAEEF3" w:themeFill="accent5" w:themeFillTint="33"/>
          </w:tcPr>
          <w:p w14:paraId="70C5878C" w14:textId="573C33F3" w:rsidR="00F25AFE" w:rsidRPr="00EA0A6F" w:rsidRDefault="00F25AFE" w:rsidP="0020293A">
            <w:r w:rsidRPr="00EA0A6F">
              <w:t xml:space="preserve">Test MAE after quantization </w:t>
            </w:r>
            <w:r w:rsidRPr="00EA0A6F">
              <w:t>(°C)</w:t>
            </w:r>
          </w:p>
        </w:tc>
        <w:tc>
          <w:tcPr>
            <w:tcW w:w="2410" w:type="dxa"/>
            <w:shd w:val="clear" w:color="auto" w:fill="DAEEF3" w:themeFill="accent5" w:themeFillTint="33"/>
          </w:tcPr>
          <w:p w14:paraId="64EE0A08" w14:textId="2AAC6ADF" w:rsidR="00F25AFE" w:rsidRPr="00EA0A6F" w:rsidRDefault="00F25AFE" w:rsidP="0020293A">
            <w:r w:rsidRPr="00EA0A6F">
              <w:t>1.44</w:t>
            </w:r>
          </w:p>
        </w:tc>
        <w:tc>
          <w:tcPr>
            <w:tcW w:w="3117" w:type="dxa"/>
            <w:shd w:val="clear" w:color="auto" w:fill="DAEEF3" w:themeFill="accent5" w:themeFillTint="33"/>
          </w:tcPr>
          <w:p w14:paraId="1B03BEA2" w14:textId="596D188B" w:rsidR="00F25AFE" w:rsidRPr="00EA0A6F" w:rsidRDefault="00991681" w:rsidP="0020293A">
            <w:r w:rsidRPr="00EA0A6F">
              <w:t>1.70</w:t>
            </w:r>
          </w:p>
        </w:tc>
      </w:tr>
    </w:tbl>
    <w:p w14:paraId="0FF2BC9E" w14:textId="4E6D9D2E" w:rsidR="0020293A" w:rsidRPr="00EA0A6F" w:rsidRDefault="00EB19E3" w:rsidP="0020293A">
      <w:r w:rsidRPr="00EA0A6F">
        <w:t>Table X: Summary of model compression after each stage</w:t>
      </w:r>
    </w:p>
    <w:p w14:paraId="7360D62F" w14:textId="2C92EA69" w:rsidR="009950FA" w:rsidRPr="00EA0A6F" w:rsidRDefault="00976E63">
      <w:pPr>
        <w:spacing w:before="240" w:after="240"/>
        <w:rPr>
          <w:highlight w:val="yellow"/>
        </w:rPr>
      </w:pPr>
      <w:r w:rsidRPr="00EA0A6F">
        <w:rPr>
          <w:highlight w:val="yellow"/>
        </w:rPr>
        <w:t xml:space="preserve">Talk about size of model after </w:t>
      </w:r>
      <w:proofErr w:type="spellStart"/>
      <w:r w:rsidRPr="00EA0A6F">
        <w:rPr>
          <w:highlight w:val="yellow"/>
        </w:rPr>
        <w:t>keras</w:t>
      </w:r>
      <w:proofErr w:type="spellEnd"/>
      <w:r w:rsidRPr="00EA0A6F">
        <w:rPr>
          <w:highlight w:val="yellow"/>
        </w:rPr>
        <w:t>, then after pruning, then after quantization</w:t>
      </w:r>
    </w:p>
    <w:p w14:paraId="3CFFA50A" w14:textId="16E89702" w:rsidR="00976E63" w:rsidRPr="00EA0A6F" w:rsidRDefault="00976E63">
      <w:pPr>
        <w:spacing w:before="240" w:after="240"/>
      </w:pPr>
      <w:r w:rsidRPr="00EA0A6F">
        <w:rPr>
          <w:highlight w:val="yellow"/>
        </w:rPr>
        <w:lastRenderedPageBreak/>
        <w:t>Talk about actual performance of model, include graph of temperatures and MAE over time</w:t>
      </w:r>
    </w:p>
    <w:p w14:paraId="78A38CCA" w14:textId="6A12DF20" w:rsidR="009950FA" w:rsidRPr="00EA0A6F"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sidRPr="00EA0A6F">
        <w:rPr>
          <w:b/>
          <w:bCs/>
          <w:sz w:val="46"/>
          <w:szCs w:val="46"/>
        </w:rPr>
        <w:t>Conclusion</w:t>
      </w:r>
      <w:r w:rsidR="00EA0EBB" w:rsidRPr="00EA0A6F">
        <w:rPr>
          <w:b/>
          <w:bCs/>
          <w:sz w:val="46"/>
          <w:szCs w:val="46"/>
        </w:rPr>
        <w:t xml:space="preserve"> And Future Work</w:t>
      </w:r>
    </w:p>
    <w:p w14:paraId="28A1DF76" w14:textId="77777777" w:rsidR="00F60C59" w:rsidRPr="00EA0A6F" w:rsidRDefault="00F60C59">
      <w:pPr>
        <w:spacing w:before="240" w:after="240"/>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board</w:t>
      </w:r>
      <w:r w:rsidR="00976E63" w:rsidRPr="00EA0A6F">
        <w:t xml:space="preserve">. </w:t>
      </w:r>
      <w:r w:rsidRPr="00EA0A6F">
        <w:t xml:space="preserve">The power required to perform inference on the board was not statistically significant over the baseline power required to operate the regular functions. </w:t>
      </w:r>
    </w:p>
    <w:p w14:paraId="5E2C040C" w14:textId="2E587300" w:rsidR="00F60C59" w:rsidRPr="00EA0A6F" w:rsidRDefault="00F60C59">
      <w:pPr>
        <w:spacing w:before="240" w:after="240"/>
      </w:pPr>
      <w:r w:rsidRPr="00EA0A6F">
        <w:t xml:space="preserve">We were able to deploy a CNN with a final model size of </w:t>
      </w:r>
      <w:r w:rsidRPr="00EA0A6F">
        <w:rPr>
          <w:highlight w:val="yellow"/>
        </w:rPr>
        <w:t>X</w:t>
      </w:r>
      <w:r w:rsidRPr="00EA0A6F">
        <w:t xml:space="preserve"> </w:t>
      </w:r>
      <w:proofErr w:type="spellStart"/>
      <w:r w:rsidRPr="00EA0A6F">
        <w:t>kBs</w:t>
      </w:r>
      <w:proofErr w:type="spellEnd"/>
      <w:r w:rsidRPr="00EA0A6F">
        <w:t xml:space="preserve"> and an average MAE of </w:t>
      </w:r>
      <w:r w:rsidRPr="00EA0A6F">
        <w:rPr>
          <w:highlight w:val="yellow"/>
        </w:rPr>
        <w:t>X</w:t>
      </w:r>
      <w:r w:rsidRPr="00EA0A6F">
        <w:t xml:space="preserve"> °C</w:t>
      </w:r>
      <w:r w:rsidR="0030315C" w:rsidRPr="00EA0A6F">
        <w:t xml:space="preserve">, and an RNN with a final model size of </w:t>
      </w:r>
      <w:r w:rsidR="0030315C" w:rsidRPr="00EA0A6F">
        <w:rPr>
          <w:highlight w:val="yellow"/>
        </w:rPr>
        <w:t>X</w:t>
      </w:r>
      <w:r w:rsidR="0030315C" w:rsidRPr="00EA0A6F">
        <w:t xml:space="preserve"> </w:t>
      </w:r>
      <w:proofErr w:type="spellStart"/>
      <w:r w:rsidR="0030315C" w:rsidRPr="00EA0A6F">
        <w:t>kBs</w:t>
      </w:r>
      <w:proofErr w:type="spellEnd"/>
      <w:r w:rsidR="0030315C" w:rsidRPr="00EA0A6F">
        <w:t xml:space="preserve"> and an average MAE of </w:t>
      </w:r>
      <w:r w:rsidR="0030315C" w:rsidRPr="00EA0A6F">
        <w:rPr>
          <w:highlight w:val="yellow"/>
        </w:rPr>
        <w:t>X</w:t>
      </w:r>
      <w:r w:rsidR="0030315C" w:rsidRPr="00EA0A6F">
        <w:t xml:space="preserve"> °C. We found that the RNN was able to achieve a lower average MAE, but required more space in SRAM. Therefore, either model would be suitable, depending on the specific hardware requirements of the project. </w:t>
      </w:r>
    </w:p>
    <w:p w14:paraId="355D088F" w14:textId="3DAE14BE" w:rsidR="009950FA" w:rsidRPr="00EA0A6F" w:rsidRDefault="0030315C">
      <w:pPr>
        <w:spacing w:before="240" w:after="240"/>
      </w:pPr>
      <w:r w:rsidRPr="00EA0A6F">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976E63" w:rsidRPr="00EA0A6F">
        <w:t xml:space="preserve"> training set</w:t>
      </w:r>
      <w:r w:rsidRPr="00EA0A6F">
        <w:t xml:space="preserve">. 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Pr="00EA0A6F">
        <w:t>,</w:t>
      </w:r>
      <w:r w:rsidR="00976E63" w:rsidRPr="00EA0A6F">
        <w:t xml:space="preserve"> such as wind speed, amount of rainfall etc.</w:t>
      </w:r>
      <w:r w:rsidRPr="00EA0A6F">
        <w:t xml:space="preserve"> using multi-output models.</w:t>
      </w:r>
    </w:p>
    <w:p w14:paraId="4D1E346F" w14:textId="77777777" w:rsidR="009950FA" w:rsidRPr="00EA0A6F" w:rsidRDefault="00000000">
      <w:pPr>
        <w:pStyle w:val="Heading1"/>
        <w:keepNext w:val="0"/>
        <w:keepLines w:val="0"/>
        <w:spacing w:before="480"/>
        <w:rPr>
          <w:b/>
          <w:bCs/>
          <w:sz w:val="46"/>
          <w:szCs w:val="46"/>
        </w:rPr>
      </w:pPr>
      <w:bookmarkStart w:id="14" w:name="_wyelmyxog7xi" w:colFirst="0" w:colLast="0"/>
      <w:bookmarkEnd w:id="14"/>
      <w:r w:rsidRPr="00EA0A6F">
        <w:rPr>
          <w:b/>
          <w:bCs/>
          <w:sz w:val="46"/>
          <w:szCs w:val="46"/>
        </w:rPr>
        <w:t>References</w:t>
      </w:r>
    </w:p>
    <w:p w14:paraId="1A1D4436" w14:textId="11D10957" w:rsidR="00F427D7" w:rsidRPr="00EA0A6F" w:rsidRDefault="00F427D7" w:rsidP="00F427D7">
      <w:hyperlink r:id="rId25" w:history="1">
        <w:r w:rsidRPr="00EA0A6F">
          <w:rPr>
            <w:rStyle w:val="Hyperlink"/>
          </w:rPr>
          <w:t>https://www.bibcitatio</w:t>
        </w:r>
        <w:r w:rsidRPr="00EA0A6F">
          <w:rPr>
            <w:rStyle w:val="Hyperlink"/>
          </w:rPr>
          <w:t>n</w:t>
        </w:r>
        <w:r w:rsidRPr="00EA0A6F">
          <w:rPr>
            <w:rStyle w:val="Hyperlink"/>
          </w:rPr>
          <w:t>.com/s/S4Cgz2uDtx</w:t>
        </w:r>
      </w:hyperlink>
      <w:r w:rsidRPr="00EA0A6F">
        <w:t xml:space="preserve"> </w:t>
      </w:r>
    </w:p>
    <w:p w14:paraId="1ACE620A" w14:textId="77777777" w:rsidR="009950FA" w:rsidRPr="00EA0A6F" w:rsidRDefault="009950FA"/>
    <w:p w14:paraId="7A93D9B1" w14:textId="77777777" w:rsidR="009950FA" w:rsidRPr="00EA0A6F" w:rsidRDefault="00000000">
      <w:pPr>
        <w:widowControl w:val="0"/>
        <w:pBdr>
          <w:top w:val="nil"/>
          <w:left w:val="nil"/>
          <w:bottom w:val="nil"/>
          <w:right w:val="nil"/>
          <w:between w:val="nil"/>
        </w:pBdr>
        <w:spacing w:line="360" w:lineRule="auto"/>
        <w:ind w:left="720" w:hanging="720"/>
      </w:pPr>
      <w:proofErr w:type="spellStart"/>
      <w:r w:rsidRPr="00EA0A6F">
        <w:t>Abadade</w:t>
      </w:r>
      <w:proofErr w:type="spellEnd"/>
      <w:r w:rsidRPr="00EA0A6F">
        <w:t xml:space="preserve">, Y., </w:t>
      </w:r>
      <w:proofErr w:type="spellStart"/>
      <w:r w:rsidRPr="00EA0A6F">
        <w:t>Temouden</w:t>
      </w:r>
      <w:proofErr w:type="spellEnd"/>
      <w:r w:rsidRPr="00EA0A6F">
        <w:t xml:space="preserve">, A., </w:t>
      </w:r>
      <w:proofErr w:type="spellStart"/>
      <w:r w:rsidRPr="00EA0A6F">
        <w:t>Bamoumen</w:t>
      </w:r>
      <w:proofErr w:type="spellEnd"/>
      <w:r w:rsidRPr="00EA0A6F">
        <w:t xml:space="preserve">, H., Benamar, N., </w:t>
      </w:r>
      <w:proofErr w:type="spellStart"/>
      <w:r w:rsidRPr="00EA0A6F">
        <w:t>Chtouki</w:t>
      </w:r>
      <w:proofErr w:type="spellEnd"/>
      <w:r w:rsidRPr="00EA0A6F">
        <w:t xml:space="preserve">, Y., Hafid, A.S., 2023. A Comprehensive Survey on </w:t>
      </w:r>
      <w:proofErr w:type="spellStart"/>
      <w:r w:rsidRPr="00EA0A6F">
        <w:t>TinyML</w:t>
      </w:r>
      <w:proofErr w:type="spellEnd"/>
      <w:r w:rsidRPr="00EA0A6F">
        <w:t>. IEEE Access 11, 96892–96922. https://doi.org/10.1109/access.2023.3294111</w:t>
      </w:r>
    </w:p>
    <w:p w14:paraId="1513671F" w14:textId="062CEAB9" w:rsidR="009950FA" w:rsidRPr="00EA0A6F" w:rsidRDefault="00000000">
      <w:pPr>
        <w:widowControl w:val="0"/>
        <w:pBdr>
          <w:top w:val="nil"/>
          <w:left w:val="nil"/>
          <w:bottom w:val="nil"/>
          <w:right w:val="nil"/>
          <w:between w:val="nil"/>
        </w:pBdr>
        <w:spacing w:line="360" w:lineRule="auto"/>
        <w:ind w:left="720" w:hanging="720"/>
      </w:pPr>
      <w:r w:rsidRPr="00EA0A6F">
        <w:t xml:space="preserve">Ben Bouallègue, Z., Clare, M.C.A., Magnusson, L., Gascón, E., Maier-Gerber, M., Janoušek, M., Rodwell, M., Pinault, F., </w:t>
      </w:r>
      <w:proofErr w:type="spellStart"/>
      <w:r w:rsidRPr="00EA0A6F">
        <w:t>Dramsch</w:t>
      </w:r>
      <w:proofErr w:type="spellEnd"/>
      <w:r w:rsidRPr="00EA0A6F">
        <w:t xml:space="preserve">, J.S., Lang, S.T.K., Raoult, B., </w:t>
      </w:r>
      <w:proofErr w:type="spellStart"/>
      <w:r w:rsidRPr="00EA0A6F">
        <w:t>Rabier</w:t>
      </w:r>
      <w:proofErr w:type="spellEnd"/>
      <w:r w:rsidRPr="00EA0A6F">
        <w:t xml:space="preserve">, F., Chevallier, M., Sandu, I., </w:t>
      </w:r>
      <w:proofErr w:type="spellStart"/>
      <w:r w:rsidRPr="00EA0A6F">
        <w:t>Dueben</w:t>
      </w:r>
      <w:proofErr w:type="spellEnd"/>
      <w:r w:rsidRPr="00EA0A6F">
        <w:t xml:space="preserve">, P., Chantry, M., </w:t>
      </w:r>
      <w:proofErr w:type="spellStart"/>
      <w:r w:rsidRPr="00EA0A6F">
        <w:t>Pappenberger</w:t>
      </w:r>
      <w:proofErr w:type="spellEnd"/>
      <w:r w:rsidRPr="00EA0A6F">
        <w:t xml:space="preserve">, F., 2024. The Rise of Data-Driven Weather Forecasting: A First Statistical Assessment of Machine Learning–Based Weather Forecasts in an Operational-Like Context. Bulletin of the American Meteorological Society 105, E864–E883. </w:t>
      </w:r>
      <w:hyperlink r:id="rId26" w:history="1">
        <w:r w:rsidR="00291AA1" w:rsidRPr="00EA0A6F">
          <w:rPr>
            <w:rStyle w:val="Hyperlink"/>
          </w:rPr>
          <w:t>https://doi.org/10.1175/bams-d-23-0162.1</w:t>
        </w:r>
      </w:hyperlink>
    </w:p>
    <w:p w14:paraId="08E84679" w14:textId="189CFA19" w:rsidR="00291AA1" w:rsidRPr="00EA0A6F" w:rsidRDefault="00291AA1" w:rsidP="00291AA1">
      <w:pPr>
        <w:widowControl w:val="0"/>
        <w:pBdr>
          <w:top w:val="nil"/>
          <w:left w:val="nil"/>
          <w:bottom w:val="nil"/>
          <w:right w:val="nil"/>
          <w:between w:val="nil"/>
        </w:pBdr>
        <w:spacing w:line="360" w:lineRule="auto"/>
        <w:ind w:left="720" w:hanging="720"/>
      </w:pPr>
      <w:r w:rsidRPr="00EA0A6F">
        <w:t xml:space="preserve">Cheng, </w:t>
      </w:r>
      <w:proofErr w:type="spellStart"/>
      <w:r w:rsidRPr="00EA0A6F">
        <w:t>Hongrong</w:t>
      </w:r>
      <w:proofErr w:type="spellEnd"/>
      <w:r w:rsidRPr="00EA0A6F">
        <w:t>, Zhang, Miao, Member, IEEE, Shi, Qinfeng Javen, 2024. A Survey on Deep Neural Network Pruning: Taxonomy, Comparison, Analysis, and Recommendations. IEEE Transactions On Pattern Analysis And Machine Intelligence,Vol.46,No.12</w:t>
      </w:r>
    </w:p>
    <w:p w14:paraId="2467C1A4" w14:textId="77777777" w:rsidR="009950FA" w:rsidRPr="00EA0A6F" w:rsidRDefault="00000000">
      <w:pPr>
        <w:widowControl w:val="0"/>
        <w:pBdr>
          <w:top w:val="nil"/>
          <w:left w:val="nil"/>
          <w:bottom w:val="nil"/>
          <w:right w:val="nil"/>
          <w:between w:val="nil"/>
        </w:pBdr>
        <w:spacing w:line="360" w:lineRule="auto"/>
        <w:ind w:left="720" w:hanging="720"/>
      </w:pPr>
      <w:r w:rsidRPr="00EA0A6F">
        <w:t>Codeluppi, G., Davoli, L., Ferrari, G., 2021. Forecasting Air Temperature on Edge Devices with Embedded AI. Sensors 21, 3973. https://doi.org/10.3390/s21123973</w:t>
      </w:r>
    </w:p>
    <w:p w14:paraId="3B7C7EF4"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Copernicus Climate Change Service, Climate Data Store, 2018. ERA5 hourly data on single </w:t>
      </w:r>
      <w:r w:rsidRPr="00EA0A6F">
        <w:lastRenderedPageBreak/>
        <w:t>levels from 1940 to present [WWW Document]. Climate Data Store. URL https://cds.climate.copernicus.eu/doi/10.24381/cds.adbb2d47 (accessed 9.7.25).</w:t>
      </w:r>
    </w:p>
    <w:p w14:paraId="321F3055"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de Burgh-Day, C.O., </w:t>
      </w:r>
      <w:proofErr w:type="spellStart"/>
      <w:r w:rsidRPr="00EA0A6F">
        <w:t>Leeuwenburg</w:t>
      </w:r>
      <w:proofErr w:type="spellEnd"/>
      <w:r w:rsidRPr="00EA0A6F">
        <w:t>, T., 2023. Machine learning for numerical weather and  climate modelling: a review. Geoscientific Model Development 16, 6433–6477. https://doi.org/10.5194/gmd-16-6433-2023</w:t>
      </w:r>
    </w:p>
    <w:p w14:paraId="718DF09D" w14:textId="77777777" w:rsidR="009950FA" w:rsidRPr="00EA0A6F" w:rsidRDefault="00000000">
      <w:pPr>
        <w:widowControl w:val="0"/>
        <w:pBdr>
          <w:top w:val="nil"/>
          <w:left w:val="nil"/>
          <w:bottom w:val="nil"/>
          <w:right w:val="nil"/>
          <w:between w:val="nil"/>
        </w:pBdr>
        <w:spacing w:line="360" w:lineRule="auto"/>
        <w:ind w:left="720" w:hanging="720"/>
      </w:pPr>
      <w:proofErr w:type="spellStart"/>
      <w:r w:rsidRPr="00EA0A6F">
        <w:t>Deutel</w:t>
      </w:r>
      <w:proofErr w:type="spellEnd"/>
      <w:r w:rsidRPr="00EA0A6F">
        <w:t>, M., Woller, P., Mutschler, C., Teich, J., 2022. Energy-efficient Deployment of Deep Learning Applications on Cortex-M based Microcontrollers using Deep Compression [WWW Document]. arXiv.org. URL https://arxiv.org/abs/2205.10369</w:t>
      </w:r>
    </w:p>
    <w:p w14:paraId="6D5498AA"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Diaz-Iglesias, A., </w:t>
      </w:r>
      <w:proofErr w:type="spellStart"/>
      <w:r w:rsidRPr="00EA0A6F">
        <w:t>Belaunzaran</w:t>
      </w:r>
      <w:proofErr w:type="spellEnd"/>
      <w:r w:rsidRPr="00EA0A6F">
        <w:t>, X., Florez-Tapia, A.M., 2025. Short-Term Power Demand Forecasting for Diverse Consumer Types to Enhance Grid Planning and Synchronisation [WWW Document]. arXiv.org. URL https://arxiv.org/abs/2506.04294</w:t>
      </w:r>
    </w:p>
    <w:p w14:paraId="6171A5AC" w14:textId="77777777" w:rsidR="009950FA" w:rsidRPr="00EA0A6F" w:rsidRDefault="00000000">
      <w:pPr>
        <w:widowControl w:val="0"/>
        <w:pBdr>
          <w:top w:val="nil"/>
          <w:left w:val="nil"/>
          <w:bottom w:val="nil"/>
          <w:right w:val="nil"/>
          <w:between w:val="nil"/>
        </w:pBdr>
        <w:spacing w:line="360" w:lineRule="auto"/>
        <w:ind w:left="720" w:hanging="720"/>
      </w:pPr>
      <w:proofErr w:type="spellStart"/>
      <w:r w:rsidRPr="00EA0A6F">
        <w:t>Døskeland</w:t>
      </w:r>
      <w:proofErr w:type="spellEnd"/>
      <w:r w:rsidRPr="00EA0A6F">
        <w:t>, Ø., Gudmestad, O.T., Moen, P., 2023. Use of response forecasting in decision making for weather sensitive offshore construction work. Ocean Engineering 287, 115896. https://doi.org/10.1016/j.oceaneng.2023.115896</w:t>
      </w:r>
    </w:p>
    <w:p w14:paraId="5FED9152" w14:textId="77777777" w:rsidR="009950FA" w:rsidRPr="00EA0A6F" w:rsidRDefault="00000000">
      <w:pPr>
        <w:widowControl w:val="0"/>
        <w:pBdr>
          <w:top w:val="nil"/>
          <w:left w:val="nil"/>
          <w:bottom w:val="nil"/>
          <w:right w:val="nil"/>
          <w:between w:val="nil"/>
        </w:pBdr>
        <w:spacing w:line="360" w:lineRule="auto"/>
        <w:ind w:left="720" w:hanging="720"/>
      </w:pPr>
      <w:proofErr w:type="spellStart"/>
      <w:r w:rsidRPr="00EA0A6F">
        <w:t>Dueben</w:t>
      </w:r>
      <w:proofErr w:type="spellEnd"/>
      <w:r w:rsidRPr="00EA0A6F">
        <w:t>, P.D., Bauer, P., 2018. Challenges and design choices for global weather and climate models based on machine learning. Geoscientific Model Development 11, 3999–4009. https://doi.org/10.5194/gmd-11-3999-2018</w:t>
      </w:r>
    </w:p>
    <w:p w14:paraId="37ECEED3" w14:textId="77777777" w:rsidR="009950FA" w:rsidRPr="00EA0A6F" w:rsidRDefault="00000000">
      <w:pPr>
        <w:widowControl w:val="0"/>
        <w:pBdr>
          <w:top w:val="nil"/>
          <w:left w:val="nil"/>
          <w:bottom w:val="nil"/>
          <w:right w:val="nil"/>
          <w:between w:val="nil"/>
        </w:pBdr>
        <w:spacing w:line="360" w:lineRule="auto"/>
        <w:ind w:left="720" w:hanging="720"/>
      </w:pPr>
      <w:r w:rsidRPr="00EA0A6F">
        <w:t>Goodfellow, I., Bengio, Y., Courville, A., 2016. Deep Learning. MIT Press.</w:t>
      </w:r>
    </w:p>
    <w:p w14:paraId="1792EE0B" w14:textId="77777777" w:rsidR="009950FA" w:rsidRPr="00EA0A6F" w:rsidRDefault="00000000">
      <w:pPr>
        <w:widowControl w:val="0"/>
        <w:pBdr>
          <w:top w:val="nil"/>
          <w:left w:val="nil"/>
          <w:bottom w:val="nil"/>
          <w:right w:val="nil"/>
          <w:between w:val="nil"/>
        </w:pBdr>
        <w:spacing w:line="360" w:lineRule="auto"/>
        <w:ind w:left="720" w:hanging="720"/>
      </w:pPr>
      <w:r w:rsidRPr="00EA0A6F">
        <w:t>Guo, Q., He, Z., Wang, Z., 2024. Monthly climate prediction using deep convolutional neural network and long short-term memory. Scientific Reports 14. https://doi.org/10.1038/s41598-024-68906-6</w:t>
      </w:r>
    </w:p>
    <w:p w14:paraId="7AC2EA38" w14:textId="77777777" w:rsidR="009950FA" w:rsidRPr="00EA0A6F" w:rsidRDefault="00000000">
      <w:pPr>
        <w:widowControl w:val="0"/>
        <w:pBdr>
          <w:top w:val="nil"/>
          <w:left w:val="nil"/>
          <w:bottom w:val="nil"/>
          <w:right w:val="nil"/>
          <w:between w:val="nil"/>
        </w:pBdr>
        <w:spacing w:line="360" w:lineRule="auto"/>
        <w:ind w:left="720" w:hanging="720"/>
      </w:pPr>
      <w:r w:rsidRPr="00EA0A6F">
        <w:t>Han, S., Mao, H., Dally, W.J., 2015. Deep Compression: Compressing Deep Neural Networks with Pruning, Trained Quantization and Huffman Coding [WWW Document]. arXiv.org. URL https://arxiv.org/abs/1510.00149</w:t>
      </w:r>
    </w:p>
    <w:p w14:paraId="22A05876" w14:textId="77777777" w:rsidR="009950FA" w:rsidRPr="00EA0A6F" w:rsidRDefault="00000000">
      <w:pPr>
        <w:widowControl w:val="0"/>
        <w:pBdr>
          <w:top w:val="nil"/>
          <w:left w:val="nil"/>
          <w:bottom w:val="nil"/>
          <w:right w:val="nil"/>
          <w:between w:val="nil"/>
        </w:pBdr>
        <w:spacing w:line="360" w:lineRule="auto"/>
        <w:ind w:left="720" w:hanging="720"/>
      </w:pPr>
      <w:proofErr w:type="spellStart"/>
      <w:r w:rsidRPr="00EA0A6F">
        <w:t>Hasanpour</w:t>
      </w:r>
      <w:proofErr w:type="spellEnd"/>
      <w:r w:rsidRPr="00EA0A6F">
        <w:t xml:space="preserve">, M.A., Kirkegaard, M., Fafoutis, X., 2025. </w:t>
      </w:r>
      <w:proofErr w:type="spellStart"/>
      <w:r w:rsidRPr="00EA0A6F">
        <w:t>EdgeMark</w:t>
      </w:r>
      <w:proofErr w:type="spellEnd"/>
      <w:r w:rsidRPr="00EA0A6F">
        <w:t>: An automation and benchmarking system for embedded artificial intelligence tools. Journal of Systems Architecture 167, 103488. https://doi.org/10.1016/j.sysarc.2025.103488</w:t>
      </w:r>
    </w:p>
    <w:p w14:paraId="7C6E72EB" w14:textId="22A1F560" w:rsidR="009950FA" w:rsidRPr="00EA0A6F" w:rsidRDefault="00000000">
      <w:pPr>
        <w:widowControl w:val="0"/>
        <w:pBdr>
          <w:top w:val="nil"/>
          <w:left w:val="nil"/>
          <w:bottom w:val="nil"/>
          <w:right w:val="nil"/>
          <w:between w:val="nil"/>
        </w:pBdr>
        <w:spacing w:line="360" w:lineRule="auto"/>
        <w:ind w:left="720" w:hanging="720"/>
      </w:pPr>
      <w:r w:rsidRPr="00EA0A6F">
        <w:t xml:space="preserve">Heydari, S., Mahmoud, Q.H., 2025. Tiny Machine Learning and On-Device Inference: A Survey of Applications, Challenges, and Future Directions. Sensors 25, 3191. </w:t>
      </w:r>
      <w:hyperlink r:id="rId27" w:history="1">
        <w:r w:rsidR="00291AA1" w:rsidRPr="00EA0A6F">
          <w:rPr>
            <w:rStyle w:val="Hyperlink"/>
          </w:rPr>
          <w:t>https://doi.org/10.3390/s25103191</w:t>
        </w:r>
      </w:hyperlink>
    </w:p>
    <w:p w14:paraId="343B8939" w14:textId="77777777" w:rsidR="009950FA" w:rsidRPr="00EA0A6F" w:rsidRDefault="00000000">
      <w:pPr>
        <w:widowControl w:val="0"/>
        <w:pBdr>
          <w:top w:val="nil"/>
          <w:left w:val="nil"/>
          <w:bottom w:val="nil"/>
          <w:right w:val="nil"/>
          <w:between w:val="nil"/>
        </w:pBdr>
        <w:spacing w:line="360" w:lineRule="auto"/>
        <w:ind w:left="720" w:hanging="720"/>
      </w:pPr>
      <w:r w:rsidRPr="00EA0A6F">
        <w:t>Immonen, R., Hämäläinen, T., 2022. Tiny Machine Learning for Resource-Constrained Microcontrollers. Journal of Sensors 2022, 1–11. https://doi.org/10.1155/2022/7437023</w:t>
      </w:r>
    </w:p>
    <w:p w14:paraId="6B0C2041"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Lara-Benítez, P., Carranza-García, M., Riquelme, J.C., 2021. An Experimental Review on Deep Learning Architectures for Time Series Forecasting. International Journal of Neural </w:t>
      </w:r>
      <w:r w:rsidRPr="00EA0A6F">
        <w:lastRenderedPageBreak/>
        <w:t>Systems 31, 2130001. https://doi.org/10.1142/s0129065721300011</w:t>
      </w:r>
    </w:p>
    <w:p w14:paraId="4B3E4191" w14:textId="77777777" w:rsidR="009950FA" w:rsidRPr="00EA0A6F" w:rsidRDefault="00000000">
      <w:pPr>
        <w:widowControl w:val="0"/>
        <w:pBdr>
          <w:top w:val="nil"/>
          <w:left w:val="nil"/>
          <w:bottom w:val="nil"/>
          <w:right w:val="nil"/>
          <w:between w:val="nil"/>
        </w:pBdr>
        <w:spacing w:line="360" w:lineRule="auto"/>
        <w:ind w:left="720" w:hanging="720"/>
      </w:pPr>
      <w:r w:rsidRPr="00EA0A6F">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Pr="00EA0A6F" w:rsidRDefault="00000000">
      <w:pPr>
        <w:widowControl w:val="0"/>
        <w:pBdr>
          <w:top w:val="nil"/>
          <w:left w:val="nil"/>
          <w:bottom w:val="nil"/>
          <w:right w:val="nil"/>
          <w:between w:val="nil"/>
        </w:pBdr>
        <w:spacing w:line="360" w:lineRule="auto"/>
        <w:ind w:left="720" w:hanging="720"/>
      </w:pPr>
      <w:r w:rsidRPr="00EA0A6F">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Naseer, I., Akram, S., Masood, T., Jaffar, A., Khan, M.A., </w:t>
      </w:r>
      <w:proofErr w:type="spellStart"/>
      <w:r w:rsidRPr="00EA0A6F">
        <w:t>Mosavi</w:t>
      </w:r>
      <w:proofErr w:type="spellEnd"/>
      <w:r w:rsidRPr="00EA0A6F">
        <w:t>, A., 2022. Performance Analysis of State-of-the-Art CNN Architectures for LUNA16. Sensors 22, 4426. https://doi.org/10.3390/s22124426</w:t>
      </w:r>
    </w:p>
    <w:p w14:paraId="281E1006"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Osman, A., Abid, U., Gemma, L., Perotto, M., Brunelli, D., 2022. </w:t>
      </w:r>
      <w:proofErr w:type="spellStart"/>
      <w:r w:rsidRPr="00EA0A6F">
        <w:t>TinyML</w:t>
      </w:r>
      <w:proofErr w:type="spellEnd"/>
      <w:r w:rsidRPr="00EA0A6F">
        <w:t xml:space="preserve"> Platforms Benchmarking, in: Lecture Notes in Electrical Engineering. Springer International Publishing, Cham, pp. 139–148.</w:t>
      </w:r>
    </w:p>
    <w:p w14:paraId="2459739F" w14:textId="77777777" w:rsidR="009950FA" w:rsidRPr="00EA0A6F" w:rsidRDefault="00000000">
      <w:pPr>
        <w:widowControl w:val="0"/>
        <w:pBdr>
          <w:top w:val="nil"/>
          <w:left w:val="nil"/>
          <w:bottom w:val="nil"/>
          <w:right w:val="nil"/>
          <w:between w:val="nil"/>
        </w:pBdr>
        <w:spacing w:line="360" w:lineRule="auto"/>
        <w:ind w:left="720" w:hanging="720"/>
      </w:pPr>
      <w:r w:rsidRPr="00EA0A6F">
        <w:t>Perumal, T., Mustapha, N., Mohamed, R., Shiri, F.M., 2024. A Comprehensive Overview and Comparative Analysis on Deep Learning Models. Journal on Artificial Intelligence 6, 301–360. https://doi.org/10.32604/jai.2024.054314</w:t>
      </w:r>
    </w:p>
    <w:p w14:paraId="16B57281" w14:textId="77777777" w:rsidR="009950FA" w:rsidRPr="00EA0A6F" w:rsidRDefault="00000000">
      <w:pPr>
        <w:widowControl w:val="0"/>
        <w:pBdr>
          <w:top w:val="nil"/>
          <w:left w:val="nil"/>
          <w:bottom w:val="nil"/>
          <w:right w:val="nil"/>
          <w:between w:val="nil"/>
        </w:pBdr>
        <w:spacing w:line="360" w:lineRule="auto"/>
        <w:ind w:left="720" w:hanging="720"/>
      </w:pPr>
      <w:r w:rsidRPr="00EA0A6F">
        <w:t xml:space="preserve">Prudden, R., Adams, S., </w:t>
      </w:r>
      <w:proofErr w:type="spellStart"/>
      <w:r w:rsidRPr="00EA0A6F">
        <w:t>Kangin</w:t>
      </w:r>
      <w:proofErr w:type="spellEnd"/>
      <w:r w:rsidRPr="00EA0A6F">
        <w:t>,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Pr="00EA0A6F" w:rsidRDefault="00000000">
      <w:pPr>
        <w:widowControl w:val="0"/>
        <w:pBdr>
          <w:top w:val="nil"/>
          <w:left w:val="nil"/>
          <w:bottom w:val="nil"/>
          <w:right w:val="nil"/>
          <w:between w:val="nil"/>
        </w:pBdr>
        <w:spacing w:line="360" w:lineRule="auto"/>
        <w:ind w:left="720" w:hanging="720"/>
      </w:pPr>
      <w:r w:rsidRPr="00EA0A6F">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Pr="00EA0A6F" w:rsidRDefault="00000000">
      <w:pPr>
        <w:widowControl w:val="0"/>
        <w:pBdr>
          <w:top w:val="nil"/>
          <w:left w:val="nil"/>
          <w:bottom w:val="nil"/>
          <w:right w:val="nil"/>
          <w:between w:val="nil"/>
        </w:pBdr>
        <w:spacing w:line="360" w:lineRule="auto"/>
        <w:ind w:left="720" w:hanging="720"/>
      </w:pPr>
      <w:r w:rsidRPr="00EA0A6F">
        <w:t>Shiri, F.M., Perumal, T., Mustapha, N., Mohamed, R., 2023. A Comprehensive Overview and Comparative Analysis on Deep Learning Models: CNN, RNN, LSTM, GRU [WWW Document]. arXiv.org. URL https://arxiv.org/abs/2305.17473</w:t>
      </w:r>
    </w:p>
    <w:p w14:paraId="01660CEF" w14:textId="77777777" w:rsidR="009950FA" w:rsidRPr="00EA0A6F" w:rsidRDefault="00000000">
      <w:pPr>
        <w:widowControl w:val="0"/>
        <w:pBdr>
          <w:top w:val="nil"/>
          <w:left w:val="nil"/>
          <w:bottom w:val="nil"/>
          <w:right w:val="nil"/>
          <w:between w:val="nil"/>
        </w:pBdr>
        <w:spacing w:line="360" w:lineRule="auto"/>
        <w:ind w:left="720" w:hanging="720"/>
      </w:pPr>
      <w:r w:rsidRPr="00EA0A6F">
        <w:t>ST Edge AI Developer Cloud [WWW Document], 2023. . STMicroelectronics - STM32 AI. URL https://stm32ai.st.com/st-edge-ai-developer-cloud/ (accessed 10.7.25).</w:t>
      </w:r>
    </w:p>
    <w:p w14:paraId="430AE818" w14:textId="77777777" w:rsidR="009950FA" w:rsidRPr="00EA0A6F" w:rsidRDefault="00000000">
      <w:pPr>
        <w:widowControl w:val="0"/>
        <w:pBdr>
          <w:top w:val="nil"/>
          <w:left w:val="nil"/>
          <w:bottom w:val="nil"/>
          <w:right w:val="nil"/>
          <w:between w:val="nil"/>
        </w:pBdr>
        <w:spacing w:line="360" w:lineRule="auto"/>
        <w:ind w:left="720" w:hanging="720"/>
      </w:pPr>
      <w:r w:rsidRPr="00EA0A6F">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rsidRPr="00EA0A6F">
        <w:lastRenderedPageBreak/>
        <w:t xml:space="preserve">Warden, P., </w:t>
      </w:r>
      <w:proofErr w:type="spellStart"/>
      <w:r w:rsidRPr="00EA0A6F">
        <w:t>Situnayake</w:t>
      </w:r>
      <w:proofErr w:type="spellEnd"/>
      <w:r w:rsidRPr="00EA0A6F">
        <w:t xml:space="preserve">, D., 2019. </w:t>
      </w:r>
      <w:proofErr w:type="spellStart"/>
      <w:r w:rsidRPr="00EA0A6F">
        <w:t>TinyML</w:t>
      </w:r>
      <w:proofErr w:type="spellEnd"/>
      <w:r w:rsidRPr="00EA0A6F">
        <w:t>: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7D9D7A8B-09C8-42F9-95AA-24B223A96EEB}"/>
    <w:embedBold r:id="rId2" w:fontKey="{84ADA2A2-0EA1-404D-968B-F00D9F2C4100}"/>
    <w:embedItalic r:id="rId3" w:fontKey="{05056834-615A-4BCC-9432-D5FCFD90D327}"/>
    <w:embedBoldItalic r:id="rId4" w:fontKey="{98BD8FE7-2CF9-4281-AA76-B12961DE8573}"/>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4FDD9A97-C72F-4A80-9A80-72302D85F18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4125A776-9C7E-4ED8-B85F-D9F6EAB5152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24EC3"/>
    <w:rsid w:val="00064334"/>
    <w:rsid w:val="000A0963"/>
    <w:rsid w:val="000F23DD"/>
    <w:rsid w:val="00111CBC"/>
    <w:rsid w:val="001212F5"/>
    <w:rsid w:val="00150405"/>
    <w:rsid w:val="00180F83"/>
    <w:rsid w:val="00196405"/>
    <w:rsid w:val="001B3391"/>
    <w:rsid w:val="001D2D02"/>
    <w:rsid w:val="001D48CA"/>
    <w:rsid w:val="001E3231"/>
    <w:rsid w:val="0020293A"/>
    <w:rsid w:val="00206322"/>
    <w:rsid w:val="002308D1"/>
    <w:rsid w:val="00254E26"/>
    <w:rsid w:val="00291AA1"/>
    <w:rsid w:val="002B0F8C"/>
    <w:rsid w:val="002D5C6E"/>
    <w:rsid w:val="00300769"/>
    <w:rsid w:val="0030315C"/>
    <w:rsid w:val="00323275"/>
    <w:rsid w:val="0033304E"/>
    <w:rsid w:val="003376FF"/>
    <w:rsid w:val="00350693"/>
    <w:rsid w:val="00355406"/>
    <w:rsid w:val="00382D7D"/>
    <w:rsid w:val="00392FCB"/>
    <w:rsid w:val="003B5510"/>
    <w:rsid w:val="00410DBB"/>
    <w:rsid w:val="004525A2"/>
    <w:rsid w:val="004843A0"/>
    <w:rsid w:val="00526344"/>
    <w:rsid w:val="00544776"/>
    <w:rsid w:val="00573FF8"/>
    <w:rsid w:val="00574B9C"/>
    <w:rsid w:val="00575826"/>
    <w:rsid w:val="00585D88"/>
    <w:rsid w:val="005B3B03"/>
    <w:rsid w:val="005C33FB"/>
    <w:rsid w:val="00605166"/>
    <w:rsid w:val="00617D3B"/>
    <w:rsid w:val="0063085E"/>
    <w:rsid w:val="00655EE2"/>
    <w:rsid w:val="0067109C"/>
    <w:rsid w:val="00692E62"/>
    <w:rsid w:val="006A35C7"/>
    <w:rsid w:val="006A7FEC"/>
    <w:rsid w:val="006E0CFD"/>
    <w:rsid w:val="006F318E"/>
    <w:rsid w:val="006F7D88"/>
    <w:rsid w:val="007022AE"/>
    <w:rsid w:val="00716DE6"/>
    <w:rsid w:val="0072572A"/>
    <w:rsid w:val="00763AC2"/>
    <w:rsid w:val="00763D64"/>
    <w:rsid w:val="007B07C5"/>
    <w:rsid w:val="007B1933"/>
    <w:rsid w:val="007B5606"/>
    <w:rsid w:val="007E230C"/>
    <w:rsid w:val="007E2321"/>
    <w:rsid w:val="007F5B35"/>
    <w:rsid w:val="00817932"/>
    <w:rsid w:val="00850754"/>
    <w:rsid w:val="008925B7"/>
    <w:rsid w:val="008A2D6F"/>
    <w:rsid w:val="008A338A"/>
    <w:rsid w:val="008D20E4"/>
    <w:rsid w:val="00900E5F"/>
    <w:rsid w:val="00914893"/>
    <w:rsid w:val="00935439"/>
    <w:rsid w:val="009516A5"/>
    <w:rsid w:val="00954CA4"/>
    <w:rsid w:val="00974EE2"/>
    <w:rsid w:val="00976E63"/>
    <w:rsid w:val="00991681"/>
    <w:rsid w:val="009950FA"/>
    <w:rsid w:val="009F0845"/>
    <w:rsid w:val="00A10842"/>
    <w:rsid w:val="00A36429"/>
    <w:rsid w:val="00A56ECD"/>
    <w:rsid w:val="00AA40BA"/>
    <w:rsid w:val="00AC006D"/>
    <w:rsid w:val="00AC1DD4"/>
    <w:rsid w:val="00AC3A97"/>
    <w:rsid w:val="00B50EFC"/>
    <w:rsid w:val="00B51489"/>
    <w:rsid w:val="00B70EDC"/>
    <w:rsid w:val="00B73916"/>
    <w:rsid w:val="00B808B3"/>
    <w:rsid w:val="00B9202E"/>
    <w:rsid w:val="00C054DA"/>
    <w:rsid w:val="00C0766D"/>
    <w:rsid w:val="00C1342A"/>
    <w:rsid w:val="00C64FF9"/>
    <w:rsid w:val="00C90350"/>
    <w:rsid w:val="00CF50D9"/>
    <w:rsid w:val="00CF6068"/>
    <w:rsid w:val="00D1495C"/>
    <w:rsid w:val="00D42FE4"/>
    <w:rsid w:val="00D87CC6"/>
    <w:rsid w:val="00DA121F"/>
    <w:rsid w:val="00DE0426"/>
    <w:rsid w:val="00DE57A5"/>
    <w:rsid w:val="00E03D43"/>
    <w:rsid w:val="00E1056A"/>
    <w:rsid w:val="00E15759"/>
    <w:rsid w:val="00E60D3A"/>
    <w:rsid w:val="00E7743B"/>
    <w:rsid w:val="00E963A0"/>
    <w:rsid w:val="00EA0A6F"/>
    <w:rsid w:val="00EA0EBB"/>
    <w:rsid w:val="00EA330E"/>
    <w:rsid w:val="00EB19E3"/>
    <w:rsid w:val="00EE2CC2"/>
    <w:rsid w:val="00EE6E37"/>
    <w:rsid w:val="00EF5F9D"/>
    <w:rsid w:val="00F13814"/>
    <w:rsid w:val="00F25AFE"/>
    <w:rsid w:val="00F375D8"/>
    <w:rsid w:val="00F427D7"/>
    <w:rsid w:val="00F52DEB"/>
    <w:rsid w:val="00F60C59"/>
    <w:rsid w:val="00F77C50"/>
    <w:rsid w:val="00F81F4F"/>
    <w:rsid w:val="00F975E0"/>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1175/bams-d-23-0162.1"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hyperlink" Target="https://www.bibcitation.com/s/S4Cgz2uDt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3390/s25103191"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13902</TotalTime>
  <Pages>28</Pages>
  <Words>7029</Words>
  <Characters>40068</Characters>
  <Application>Microsoft Office Word</Application>
  <DocSecurity>0</DocSecurity>
  <Lines>333</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91</cp:revision>
  <dcterms:created xsi:type="dcterms:W3CDTF">2025-11-11T18:53:00Z</dcterms:created>
  <dcterms:modified xsi:type="dcterms:W3CDTF">2025-12-16T17:06:00Z</dcterms:modified>
</cp:coreProperties>
</file>